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  <w:bCs/>
          <w:sz w:val="40"/>
          <w:lang w:val="en-GB"/>
        </w:rPr>
        <w:id w:val="171775586"/>
        <w:lock w:val="sdtContentLocked"/>
        <w:placeholder>
          <w:docPart w:val="DefaultPlaceholder_-1854013440"/>
        </w:placeholder>
        <w:text/>
      </w:sdtPr>
      <w:sdtEndPr/>
      <w:sdtContent>
        <w:p w14:paraId="0037D247" w14:textId="19AC6156" w:rsidR="00D76420" w:rsidRPr="0036618B" w:rsidRDefault="0045240D" w:rsidP="00D76420">
          <w:pPr>
            <w:rPr>
              <w:b/>
              <w:bCs/>
              <w:sz w:val="40"/>
              <w:lang w:val="en-GB"/>
            </w:rPr>
          </w:pPr>
          <w:r>
            <w:rPr>
              <w:b/>
              <w:bCs/>
              <w:sz w:val="40"/>
              <w:lang w:val="en-GB"/>
            </w:rPr>
            <w:t>Template for basic information on tender</w:t>
          </w:r>
        </w:p>
      </w:sdtContent>
    </w:sdt>
    <w:sdt>
      <w:sdtPr>
        <w:rPr>
          <w:lang w:val="en-GB"/>
        </w:rPr>
        <w:id w:val="-215433300"/>
        <w:lock w:val="sdtContentLocked"/>
        <w:placeholder>
          <w:docPart w:val="DefaultPlaceholder_-1854013440"/>
        </w:placeholder>
        <w:text/>
      </w:sdtPr>
      <w:sdtEndPr/>
      <w:sdtContent>
        <w:p w14:paraId="1A7435F1" w14:textId="3D8D8786" w:rsidR="00D76420" w:rsidRPr="00655971" w:rsidRDefault="0045240D" w:rsidP="00D76420">
          <w:pPr>
            <w:rPr>
              <w:lang w:val="en-GB"/>
            </w:rPr>
          </w:pPr>
          <w:r w:rsidRPr="00FE0606">
            <w:rPr>
              <w:lang w:val="en-GB"/>
            </w:rPr>
            <w:t xml:space="preserve">Article 7.2, lit b) of the Regulations: </w:t>
          </w:r>
          <w:r w:rsidR="00D76420" w:rsidRPr="00FE0606">
            <w:rPr>
              <w:lang w:val="en-GB"/>
            </w:rPr>
            <w:t xml:space="preserve">Template for </w:t>
          </w:r>
          <w:r w:rsidR="004E522B" w:rsidRPr="00FE0606">
            <w:rPr>
              <w:lang w:val="en-GB"/>
            </w:rPr>
            <w:t>publishing</w:t>
          </w:r>
          <w:r w:rsidR="00D76420" w:rsidRPr="00FE0606">
            <w:rPr>
              <w:lang w:val="en-GB"/>
            </w:rPr>
            <w:t xml:space="preserve"> </w:t>
          </w:r>
          <w:r w:rsidR="004E522B" w:rsidRPr="00FE0606">
            <w:rPr>
              <w:lang w:val="en-GB"/>
            </w:rPr>
            <w:t>2CHB</w:t>
          </w:r>
          <w:r w:rsidR="0036618B" w:rsidRPr="00FE0606">
            <w:rPr>
              <w:lang w:val="en-GB"/>
            </w:rPr>
            <w:t>-</w:t>
          </w:r>
          <w:r w:rsidR="003000FC" w:rsidRPr="00FE0606">
            <w:rPr>
              <w:lang w:val="en-GB"/>
            </w:rPr>
            <w:t>financed</w:t>
          </w:r>
          <w:r w:rsidR="006419D7" w:rsidRPr="00FE0606">
            <w:rPr>
              <w:lang w:val="en-GB"/>
            </w:rPr>
            <w:t xml:space="preserve"> </w:t>
          </w:r>
          <w:r w:rsidR="003000FC" w:rsidRPr="00FE0606">
            <w:rPr>
              <w:lang w:val="en-GB"/>
            </w:rPr>
            <w:t>tenders</w:t>
          </w:r>
          <w:r w:rsidR="0036618B" w:rsidRPr="00FE0606">
            <w:rPr>
              <w:lang w:val="en-GB"/>
            </w:rPr>
            <w:t xml:space="preserve"> in partner countries</w:t>
          </w:r>
          <w:r w:rsidR="003000FC" w:rsidRPr="00FE0606">
            <w:rPr>
              <w:lang w:val="en-GB"/>
            </w:rPr>
            <w:t xml:space="preserve"> on </w:t>
          </w:r>
          <w:r w:rsidRPr="00FE0606">
            <w:rPr>
              <w:lang w:val="en-GB"/>
            </w:rPr>
            <w:t>SIMAP</w:t>
          </w:r>
          <w:r w:rsidR="003000FC" w:rsidRPr="00FE0606">
            <w:rPr>
              <w:lang w:val="en-GB"/>
            </w:rPr>
            <w:t>. Si</w:t>
          </w:r>
          <w:r w:rsidR="00D76420" w:rsidRPr="00FE0606">
            <w:rPr>
              <w:lang w:val="en-GB"/>
            </w:rPr>
            <w:t xml:space="preserve">map is the information system on public procurement in Switzerland. </w:t>
          </w:r>
        </w:p>
      </w:sdtContent>
    </w:sdt>
    <w:sdt>
      <w:sdtPr>
        <w:rPr>
          <w:color w:val="000000"/>
          <w:shd w:val="clear" w:color="auto" w:fill="FFFBF0"/>
          <w:lang w:val="en-GB"/>
        </w:rPr>
        <w:id w:val="304200244"/>
        <w:lock w:val="sdtContentLocked"/>
        <w:placeholder>
          <w:docPart w:val="DefaultPlaceholder_-1854013440"/>
        </w:placeholder>
      </w:sdtPr>
      <w:sdtEndPr/>
      <w:sdtContent>
        <w:p w14:paraId="0D823A0B" w14:textId="781642E1" w:rsidR="006B1D6E" w:rsidRPr="00655971" w:rsidRDefault="002B69E3" w:rsidP="00D76420">
          <w:pPr>
            <w:rPr>
              <w:color w:val="000000"/>
              <w:shd w:val="clear" w:color="auto" w:fill="FFFBF0"/>
              <w:lang w:val="en-GB"/>
            </w:rPr>
          </w:pPr>
          <w:r w:rsidRPr="00FE0606">
            <w:rPr>
              <w:color w:val="000000"/>
              <w:shd w:val="clear" w:color="auto" w:fill="FFFBF0"/>
              <w:lang w:val="en-GB"/>
            </w:rPr>
            <w:t xml:space="preserve">With </w:t>
          </w:r>
          <w:r w:rsidRPr="002B69E3">
            <w:rPr>
              <w:color w:val="FF0000"/>
              <w:shd w:val="clear" w:color="auto" w:fill="FFFBF0"/>
              <w:lang w:val="en-GB"/>
            </w:rPr>
            <w:t>*</w:t>
          </w:r>
          <w:r w:rsidRPr="00FE0606">
            <w:rPr>
              <w:color w:val="000000"/>
              <w:shd w:val="clear" w:color="auto" w:fill="FFFBF0"/>
              <w:lang w:val="en-GB"/>
            </w:rPr>
            <w:t xml:space="preserve"> marked data are mandatory</w:t>
          </w:r>
        </w:p>
      </w:sdtContent>
    </w:sdt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3401"/>
        <w:gridCol w:w="2971"/>
      </w:tblGrid>
      <w:tr w:rsidR="003000FC" w:rsidRPr="00234469" w14:paraId="68FA442C" w14:textId="77777777" w:rsidTr="00EF3B73">
        <w:tc>
          <w:tcPr>
            <w:tcW w:w="2689" w:type="dxa"/>
            <w:shd w:val="clear" w:color="auto" w:fill="BFBFBF" w:themeFill="background1" w:themeFillShade="BF"/>
          </w:tcPr>
          <w:sdt>
            <w:sdtPr>
              <w:rPr>
                <w:lang w:val="en-GB"/>
              </w:rPr>
              <w:id w:val="-1444215119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74C996EF" w14:textId="4B9CAF19" w:rsidR="003000FC" w:rsidRPr="003000FC" w:rsidRDefault="004C1FC4" w:rsidP="00EF3B73">
                <w:pPr>
                  <w:spacing w:before="120" w:after="120"/>
                  <w:rPr>
                    <w:lang w:val="en-GB"/>
                  </w:rPr>
                </w:pPr>
                <w:r>
                  <w:rPr>
                    <w:lang w:val="en-GB"/>
                  </w:rPr>
                  <w:t>Item</w:t>
                </w:r>
              </w:p>
            </w:sdtContent>
          </w:sdt>
        </w:tc>
        <w:tc>
          <w:tcPr>
            <w:tcW w:w="3402" w:type="dxa"/>
            <w:shd w:val="clear" w:color="auto" w:fill="E5B8B7" w:themeFill="accent2" w:themeFillTint="66"/>
          </w:tcPr>
          <w:sdt>
            <w:sdtPr>
              <w:rPr>
                <w:b/>
                <w:bCs/>
                <w:lang w:val="en-GB"/>
              </w:rPr>
              <w:id w:val="-739790693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74B05325" w14:textId="7B0E2D7E" w:rsidR="003000FC" w:rsidRPr="00EF3B73" w:rsidRDefault="003000FC" w:rsidP="00EF3B73">
                <w:pPr>
                  <w:spacing w:before="120" w:after="120"/>
                  <w:rPr>
                    <w:b/>
                    <w:bCs/>
                    <w:lang w:val="en-GB"/>
                  </w:rPr>
                </w:pPr>
                <w:r w:rsidRPr="00EF3B73">
                  <w:rPr>
                    <w:b/>
                    <w:bCs/>
                    <w:lang w:val="en-GB"/>
                  </w:rPr>
                  <w:t>Information required</w:t>
                </w:r>
              </w:p>
            </w:sdtContent>
          </w:sdt>
        </w:tc>
        <w:tc>
          <w:tcPr>
            <w:tcW w:w="2972" w:type="dxa"/>
            <w:shd w:val="clear" w:color="auto" w:fill="BFBFBF" w:themeFill="background1" w:themeFillShade="BF"/>
          </w:tcPr>
          <w:sdt>
            <w:sdtPr>
              <w:rPr>
                <w:lang w:val="en-GB"/>
              </w:rPr>
              <w:id w:val="-912313646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2B72AA41" w14:textId="7F226029" w:rsidR="003000FC" w:rsidRPr="0045240D" w:rsidRDefault="0045240D" w:rsidP="00EF3B73">
                <w:pPr>
                  <w:spacing w:before="120" w:after="120"/>
                  <w:rPr>
                    <w:lang w:val="en-GB"/>
                  </w:rPr>
                </w:pPr>
                <w:r w:rsidRPr="0045240D">
                  <w:rPr>
                    <w:lang w:val="en-GB"/>
                  </w:rPr>
                  <w:t>Instructions</w:t>
                </w:r>
              </w:p>
            </w:sdtContent>
          </w:sdt>
        </w:tc>
      </w:tr>
      <w:tr w:rsidR="00D76420" w:rsidRPr="00234469" w14:paraId="4C42E4C3" w14:textId="77777777" w:rsidTr="004323C7">
        <w:tc>
          <w:tcPr>
            <w:tcW w:w="2689" w:type="dxa"/>
            <w:shd w:val="clear" w:color="auto" w:fill="auto"/>
          </w:tcPr>
          <w:sdt>
            <w:sdtPr>
              <w:rPr>
                <w:lang w:val="en-GB"/>
              </w:rPr>
              <w:id w:val="223421699"/>
              <w:lock w:val="sdtLocked"/>
              <w:placeholder>
                <w:docPart w:val="DefaultPlaceholder_-1854013440"/>
              </w:placeholder>
            </w:sdtPr>
            <w:sdtEndPr/>
            <w:sdtContent>
              <w:p w14:paraId="591406D9" w14:textId="047B3B90" w:rsidR="00D76420" w:rsidRPr="00655971" w:rsidRDefault="004E522B" w:rsidP="00EF3B73">
                <w:pPr>
                  <w:spacing w:before="120" w:after="120"/>
                  <w:rPr>
                    <w:lang w:val="en-GB"/>
                  </w:rPr>
                </w:pPr>
                <w:r>
                  <w:rPr>
                    <w:lang w:val="en-GB"/>
                  </w:rPr>
                  <w:t>Our</w:t>
                </w:r>
                <w:r w:rsidR="00D76420" w:rsidRPr="00655971">
                  <w:rPr>
                    <w:lang w:val="en-GB"/>
                  </w:rPr>
                  <w:t xml:space="preserve"> file reference (</w:t>
                </w:r>
                <w:r w:rsidR="00D76420" w:rsidRPr="004E522B">
                  <w:rPr>
                    <w:u w:val="single"/>
                    <w:lang w:val="en-GB"/>
                  </w:rPr>
                  <w:t>internal</w:t>
                </w:r>
                <w:r w:rsidR="00D76420" w:rsidRPr="00655971">
                  <w:rPr>
                    <w:lang w:val="en-GB"/>
                  </w:rPr>
                  <w:t xml:space="preserve"> </w:t>
                </w:r>
                <w:r w:rsidR="00D76420" w:rsidRPr="008C23C9">
                  <w:rPr>
                    <w:lang w:val="en-GB"/>
                  </w:rPr>
                  <w:t>title)</w:t>
                </w:r>
                <w:r w:rsidR="00D76420" w:rsidRPr="00655971">
                  <w:rPr>
                    <w:lang w:val="en-GB"/>
                  </w:rPr>
                  <w:t xml:space="preserve"> </w:t>
                </w:r>
              </w:p>
            </w:sdtContent>
          </w:sdt>
        </w:tc>
        <w:tc>
          <w:tcPr>
            <w:tcW w:w="3402" w:type="dxa"/>
            <w:shd w:val="clear" w:color="auto" w:fill="auto"/>
          </w:tcPr>
          <w:p w14:paraId="70579729" w14:textId="1075376F" w:rsidR="00D76420" w:rsidRPr="00655971" w:rsidRDefault="00D76420" w:rsidP="00EF3B73">
            <w:pPr>
              <w:spacing w:before="120" w:after="120"/>
              <w:rPr>
                <w:lang w:val="en-GB"/>
              </w:rPr>
            </w:pPr>
          </w:p>
        </w:tc>
        <w:tc>
          <w:tcPr>
            <w:tcW w:w="2972" w:type="dxa"/>
          </w:tcPr>
          <w:p w14:paraId="6B4EE20C" w14:textId="504DF837" w:rsidR="00234469" w:rsidRPr="00234469" w:rsidRDefault="00234469" w:rsidP="00EE5E6F">
            <w:pPr>
              <w:rPr>
                <w:bCs/>
                <w:shd w:val="clear" w:color="auto" w:fill="FFFBF0"/>
                <w:lang w:val="en-GB"/>
              </w:rPr>
            </w:pPr>
          </w:p>
        </w:tc>
      </w:tr>
      <w:tr w:rsidR="00D76420" w:rsidRPr="00234469" w14:paraId="1B87B9EF" w14:textId="77777777" w:rsidTr="00EF3B73">
        <w:tc>
          <w:tcPr>
            <w:tcW w:w="2689" w:type="dxa"/>
            <w:shd w:val="clear" w:color="auto" w:fill="auto"/>
          </w:tcPr>
          <w:sdt>
            <w:sdtPr>
              <w:rPr>
                <w:lang w:val="en-GB"/>
              </w:rPr>
              <w:id w:val="-206953873"/>
              <w:lock w:val="sdtConten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196CD66F" w14:textId="15DCD80F" w:rsidR="00D76420" w:rsidRPr="00655971" w:rsidRDefault="00D76420" w:rsidP="00EF3B73">
                <w:pPr>
                  <w:spacing w:before="120" w:after="120"/>
                  <w:rPr>
                    <w:lang w:val="en-GB"/>
                  </w:rPr>
                </w:pPr>
                <w:r w:rsidRPr="008C23C9">
                  <w:rPr>
                    <w:lang w:val="en-GB"/>
                  </w:rPr>
                  <w:t>Type of</w:t>
                </w:r>
                <w:r w:rsidRPr="00655971">
                  <w:rPr>
                    <w:lang w:val="en-GB"/>
                  </w:rPr>
                  <w:t xml:space="preserve"> </w:t>
                </w:r>
                <w:r w:rsidR="0043747D">
                  <w:rPr>
                    <w:lang w:val="en-GB"/>
                  </w:rPr>
                  <w:t>procurement</w:t>
                </w:r>
                <w:r w:rsidRPr="004E522B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3402" w:type="dxa"/>
            <w:shd w:val="clear" w:color="auto" w:fill="E5B8B7" w:themeFill="accent2" w:themeFillTint="66"/>
          </w:tcPr>
          <w:p w14:paraId="462D1A19" w14:textId="68B0BFD9" w:rsidR="00DF5C11" w:rsidRDefault="00601127" w:rsidP="00EF3B73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66310848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0130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DF5C11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id w:val="187471939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5240D">
                  <w:rPr>
                    <w:lang w:val="en-GB"/>
                  </w:rPr>
                  <w:t>Services</w:t>
                </w:r>
              </w:sdtContent>
            </w:sdt>
          </w:p>
          <w:p w14:paraId="3CD36C21" w14:textId="230BA3A9" w:rsidR="0045240D" w:rsidRDefault="00601127" w:rsidP="00EF3B73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1679314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4D3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45240D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id w:val="100162038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lang w:val="en-GB"/>
                  </w:rPr>
                  <w:t>Supplies</w:t>
                </w:r>
              </w:sdtContent>
            </w:sdt>
          </w:p>
          <w:p w14:paraId="1FF2C6ED" w14:textId="0D037D02" w:rsidR="00267FC5" w:rsidRDefault="00601127" w:rsidP="00EF3B73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-1889872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7FC5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267FC5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id w:val="59420605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67FC5">
                  <w:rPr>
                    <w:lang w:val="en-GB"/>
                  </w:rPr>
                  <w:t>Construction</w:t>
                </w:r>
              </w:sdtContent>
            </w:sdt>
          </w:p>
          <w:p w14:paraId="7F6B216F" w14:textId="20BEE88D" w:rsidR="0045240D" w:rsidRPr="00655971" w:rsidRDefault="00601127" w:rsidP="00EF3B73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-482940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7FC5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267FC5">
              <w:rPr>
                <w:lang w:val="en-GB"/>
              </w:rPr>
              <w:t xml:space="preserve"> Not specified</w:t>
            </w:r>
          </w:p>
        </w:tc>
        <w:tc>
          <w:tcPr>
            <w:tcW w:w="2972" w:type="dxa"/>
          </w:tcPr>
          <w:sdt>
            <w:sdtPr>
              <w:rPr>
                <w:i/>
                <w:lang w:val="en-GB"/>
              </w:rPr>
              <w:id w:val="868038640"/>
              <w:lock w:val="sdtContentLocked"/>
              <w:placeholder>
                <w:docPart w:val="DefaultPlaceholder_-1854013440"/>
              </w:placeholder>
              <w15:color w:val="4D4D4D"/>
            </w:sdtPr>
            <w:sdtEndPr/>
            <w:sdtContent>
              <w:p w14:paraId="4BEE999B" w14:textId="15E7F04D" w:rsidR="00DF5C11" w:rsidRPr="0045240D" w:rsidRDefault="00234469" w:rsidP="00EE5E6F">
                <w:pPr>
                  <w:rPr>
                    <w:i/>
                    <w:lang w:val="en-GB"/>
                  </w:rPr>
                </w:pPr>
                <w:r w:rsidRPr="00F31B10">
                  <w:rPr>
                    <w:i/>
                    <w:lang w:val="de-CH"/>
                  </w:rPr>
                  <w:t>Choose only one element</w:t>
                </w:r>
              </w:p>
            </w:sdtContent>
          </w:sdt>
        </w:tc>
      </w:tr>
      <w:tr w:rsidR="00D76420" w:rsidRPr="00234469" w14:paraId="43A02360" w14:textId="77777777" w:rsidTr="00EF3B73">
        <w:tc>
          <w:tcPr>
            <w:tcW w:w="2689" w:type="dxa"/>
            <w:shd w:val="clear" w:color="auto" w:fill="auto"/>
          </w:tcPr>
          <w:sdt>
            <w:sdtPr>
              <w:rPr>
                <w:lang w:val="en-GB"/>
              </w:rPr>
              <w:id w:val="1571389920"/>
              <w:lock w:val="sdtConten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40F4CB82" w14:textId="3DBA4AD2" w:rsidR="00D76420" w:rsidRPr="00655971" w:rsidRDefault="00D76420" w:rsidP="00EF3B73">
                <w:pPr>
                  <w:spacing w:before="120" w:after="120"/>
                  <w:rPr>
                    <w:lang w:val="en-GB"/>
                  </w:rPr>
                </w:pPr>
                <w:r w:rsidRPr="008C23C9">
                  <w:rPr>
                    <w:lang w:val="en-GB"/>
                  </w:rPr>
                  <w:t>Type of procedure</w:t>
                </w:r>
                <w:r w:rsidRPr="004E522B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3402" w:type="dxa"/>
            <w:shd w:val="clear" w:color="auto" w:fill="E5B8B7" w:themeFill="accent2" w:themeFillTint="66"/>
          </w:tcPr>
          <w:p w14:paraId="750BDA61" w14:textId="264AC7F4" w:rsidR="00E103CB" w:rsidRDefault="00601127" w:rsidP="00EF3B73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-1511899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03CB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E103CB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id w:val="100316773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E103CB">
                  <w:rPr>
                    <w:lang w:val="en-GB"/>
                  </w:rPr>
                  <w:t>Open procedure</w:t>
                </w:r>
              </w:sdtContent>
            </w:sdt>
          </w:p>
          <w:p w14:paraId="0A301139" w14:textId="329A06B1" w:rsidR="000E7770" w:rsidRPr="00E103CB" w:rsidRDefault="00601127" w:rsidP="00EF3B73">
            <w:pPr>
              <w:spacing w:before="120" w:after="12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925922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03CB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E103CB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id w:val="-127517055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E103CB">
                  <w:rPr>
                    <w:lang w:val="en-GB"/>
                  </w:rPr>
                  <w:t>Selective procedure</w:t>
                </w:r>
              </w:sdtContent>
            </w:sdt>
          </w:p>
        </w:tc>
        <w:tc>
          <w:tcPr>
            <w:tcW w:w="2972" w:type="dxa"/>
          </w:tcPr>
          <w:sdt>
            <w:sdtPr>
              <w:rPr>
                <w:lang w:val="en-GB"/>
              </w:rPr>
              <w:id w:val="527844834"/>
              <w:lock w:val="sdtContentLocked"/>
              <w:placeholder>
                <w:docPart w:val="DefaultPlaceholder_-1854013440"/>
              </w:placeholder>
              <w15:color w:val="4D4D4D"/>
            </w:sdtPr>
            <w:sdtEndPr/>
            <w:sdtContent>
              <w:p w14:paraId="711166C2" w14:textId="7F9B0529" w:rsidR="00234469" w:rsidRPr="00234469" w:rsidRDefault="00234469" w:rsidP="00EE5E6F">
                <w:pPr>
                  <w:rPr>
                    <w:lang w:val="en-GB"/>
                  </w:rPr>
                </w:pPr>
                <w:r w:rsidRPr="00B90032">
                  <w:rPr>
                    <w:i/>
                    <w:lang w:val="en-GB"/>
                  </w:rPr>
                  <w:t>Selective procedure means a tender with prequalification (2-step procedure)</w:t>
                </w:r>
                <w:r w:rsidRPr="00655971">
                  <w:rPr>
                    <w:lang w:val="en-GB"/>
                  </w:rPr>
                  <w:t xml:space="preserve"> </w:t>
                </w:r>
              </w:p>
            </w:sdtContent>
          </w:sdt>
        </w:tc>
      </w:tr>
      <w:tr w:rsidR="00267FC5" w:rsidRPr="00655971" w14:paraId="57496960" w14:textId="77777777" w:rsidTr="00EF3B73">
        <w:tc>
          <w:tcPr>
            <w:tcW w:w="2689" w:type="dxa"/>
            <w:shd w:val="clear" w:color="auto" w:fill="auto"/>
          </w:tcPr>
          <w:sdt>
            <w:sdtPr>
              <w:rPr>
                <w:lang w:val="en-GB"/>
              </w:rPr>
              <w:id w:val="1753999876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28F52756" w14:textId="71634C2F" w:rsidR="00267FC5" w:rsidRPr="00655971" w:rsidRDefault="00267FC5" w:rsidP="00EF3B73">
                <w:pPr>
                  <w:spacing w:before="120" w:after="120"/>
                  <w:rPr>
                    <w:lang w:val="en-GB"/>
                  </w:rPr>
                </w:pPr>
                <w:r w:rsidRPr="008C23C9">
                  <w:rPr>
                    <w:lang w:val="en-GB"/>
                  </w:rPr>
                  <w:t>Lots</w:t>
                </w:r>
                <w:r w:rsidR="001D74D3" w:rsidRPr="001D74D3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3402" w:type="dxa"/>
            <w:shd w:val="clear" w:color="auto" w:fill="E5B8B7" w:themeFill="accent2" w:themeFillTint="66"/>
          </w:tcPr>
          <w:p w14:paraId="04067AA5" w14:textId="2CEFA8FE" w:rsidR="00267FC5" w:rsidRDefault="00601127" w:rsidP="00EF3B73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-466809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9DB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E103CB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id w:val="115811551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E103CB">
                  <w:rPr>
                    <w:lang w:val="en-GB"/>
                  </w:rPr>
                  <w:t>Yes</w:t>
                </w:r>
              </w:sdtContent>
            </w:sdt>
          </w:p>
          <w:p w14:paraId="5FF2C7DC" w14:textId="37FE9392" w:rsidR="00E103CB" w:rsidRDefault="00601127" w:rsidP="00EF3B73">
            <w:pPr>
              <w:spacing w:before="120" w:after="12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255325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9DB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E103CB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id w:val="20398824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E103CB">
                  <w:rPr>
                    <w:lang w:val="en-GB"/>
                  </w:rPr>
                  <w:t>No</w:t>
                </w:r>
              </w:sdtContent>
            </w:sdt>
          </w:p>
        </w:tc>
        <w:tc>
          <w:tcPr>
            <w:tcW w:w="2972" w:type="dxa"/>
          </w:tcPr>
          <w:p w14:paraId="7FEA36E8" w14:textId="77777777" w:rsidR="00267FC5" w:rsidRPr="00655971" w:rsidRDefault="00267FC5" w:rsidP="00EE5E6F">
            <w:pPr>
              <w:rPr>
                <w:lang w:val="en-GB"/>
              </w:rPr>
            </w:pPr>
          </w:p>
        </w:tc>
      </w:tr>
      <w:tr w:rsidR="00C429DB" w:rsidRPr="00655971" w14:paraId="5303F470" w14:textId="77777777" w:rsidTr="00EF3B73">
        <w:tc>
          <w:tcPr>
            <w:tcW w:w="2689" w:type="dxa"/>
            <w:shd w:val="clear" w:color="auto" w:fill="auto"/>
          </w:tcPr>
          <w:sdt>
            <w:sdtPr>
              <w:rPr>
                <w:lang w:val="en-GB"/>
              </w:rPr>
              <w:id w:val="1098605063"/>
              <w:lock w:val="sdtConten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522FDBC3" w14:textId="4AB1C420" w:rsidR="00C429DB" w:rsidRDefault="00C429DB" w:rsidP="00EF3B73">
                <w:pPr>
                  <w:spacing w:before="120" w:after="120"/>
                  <w:rPr>
                    <w:lang w:val="en-GB"/>
                  </w:rPr>
                </w:pPr>
                <w:r>
                  <w:rPr>
                    <w:lang w:val="en-GB"/>
                  </w:rPr>
                  <w:t>Options</w:t>
                </w:r>
                <w:r w:rsidR="001D74D3" w:rsidRPr="001D74D3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3402" w:type="dxa"/>
            <w:shd w:val="clear" w:color="auto" w:fill="E5B8B7" w:themeFill="accent2" w:themeFillTint="66"/>
          </w:tcPr>
          <w:p w14:paraId="73C9EDCC" w14:textId="36FE74A8" w:rsidR="00C429DB" w:rsidRDefault="00601127" w:rsidP="00C429DB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-978839374"/>
                <w:lock w:val="sdtConten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9DB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429DB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id w:val="-1628704975"/>
                <w:lock w:val="sdtContentLocked"/>
                <w:placeholder>
                  <w:docPart w:val="6F4F7112488C4BBF80C1B6EF57C3FCC8"/>
                </w:placeholder>
              </w:sdtPr>
              <w:sdtEndPr/>
              <w:sdtContent>
                <w:r w:rsidR="00C429DB">
                  <w:rPr>
                    <w:lang w:val="en-GB"/>
                  </w:rPr>
                  <w:t>Yes</w:t>
                </w:r>
              </w:sdtContent>
            </w:sdt>
          </w:p>
          <w:p w14:paraId="110EB22B" w14:textId="24B4AF82" w:rsidR="00C429DB" w:rsidRDefault="00601127" w:rsidP="00C429DB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-1706782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9DB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C429DB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id w:val="384384219"/>
                <w:lock w:val="sdtContentLocked"/>
                <w:placeholder>
                  <w:docPart w:val="6F4F7112488C4BBF80C1B6EF57C3FCC8"/>
                </w:placeholder>
              </w:sdtPr>
              <w:sdtEndPr/>
              <w:sdtContent>
                <w:r w:rsidR="00C429DB">
                  <w:rPr>
                    <w:lang w:val="en-GB"/>
                  </w:rPr>
                  <w:t>No</w:t>
                </w:r>
              </w:sdtContent>
            </w:sdt>
          </w:p>
        </w:tc>
        <w:tc>
          <w:tcPr>
            <w:tcW w:w="2972" w:type="dxa"/>
          </w:tcPr>
          <w:p w14:paraId="7BD5C56E" w14:textId="77777777" w:rsidR="00C429DB" w:rsidRPr="00655971" w:rsidRDefault="00C429DB" w:rsidP="00EE5E6F">
            <w:pPr>
              <w:rPr>
                <w:lang w:val="en-GB"/>
              </w:rPr>
            </w:pPr>
          </w:p>
        </w:tc>
      </w:tr>
      <w:tr w:rsidR="00D76420" w:rsidRPr="00655971" w14:paraId="2BEA5077" w14:textId="77777777" w:rsidTr="00EF3B73">
        <w:tc>
          <w:tcPr>
            <w:tcW w:w="2689" w:type="dxa"/>
            <w:shd w:val="clear" w:color="auto" w:fill="auto"/>
          </w:tcPr>
          <w:sdt>
            <w:sdtPr>
              <w:rPr>
                <w:lang w:val="en-GB"/>
              </w:rPr>
              <w:id w:val="1414432657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706A6F6C" w14:textId="3DD51E38" w:rsidR="00D76420" w:rsidRPr="00655971" w:rsidRDefault="0077425E" w:rsidP="00EF3B73">
                <w:pPr>
                  <w:spacing w:before="120" w:after="120"/>
                  <w:rPr>
                    <w:lang w:val="en-GB"/>
                  </w:rPr>
                </w:pPr>
                <w:r>
                  <w:rPr>
                    <w:lang w:val="en-GB"/>
                  </w:rPr>
                  <w:t xml:space="preserve">Scope of international </w:t>
                </w:r>
                <w:r w:rsidRPr="008C23C9">
                  <w:rPr>
                    <w:lang w:val="en-GB"/>
                  </w:rPr>
                  <w:t>treaties</w:t>
                </w:r>
                <w:r w:rsidR="006B1D6E" w:rsidRPr="008C23C9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3402" w:type="dxa"/>
            <w:shd w:val="clear" w:color="auto" w:fill="E5B8B7" w:themeFill="accent2" w:themeFillTint="66"/>
          </w:tcPr>
          <w:p w14:paraId="129A376D" w14:textId="0F5EEB89" w:rsidR="00E103CB" w:rsidRDefault="00601127" w:rsidP="00EF3B73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124645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5059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E103CB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id w:val="-89681619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E103CB">
                  <w:rPr>
                    <w:lang w:val="en-GB"/>
                  </w:rPr>
                  <w:t>Yes</w:t>
                </w:r>
              </w:sdtContent>
            </w:sdt>
          </w:p>
          <w:p w14:paraId="0F99EC27" w14:textId="312469E1" w:rsidR="00D76420" w:rsidRPr="00655971" w:rsidRDefault="00601127" w:rsidP="00EF3B73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-210386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1F71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E103CB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id w:val="60686573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E103CB">
                  <w:rPr>
                    <w:lang w:val="en-GB"/>
                  </w:rPr>
                  <w:t>No</w:t>
                </w:r>
              </w:sdtContent>
            </w:sdt>
          </w:p>
        </w:tc>
        <w:tc>
          <w:tcPr>
            <w:tcW w:w="2972" w:type="dxa"/>
          </w:tcPr>
          <w:sdt>
            <w:sdtPr>
              <w:rPr>
                <w:i/>
                <w:iCs/>
                <w:lang w:val="en-GB"/>
              </w:rPr>
              <w:id w:val="1089501505"/>
              <w:lock w:val="sdtContentLocked"/>
              <w:placeholder>
                <w:docPart w:val="DefaultPlaceholder_-1854013440"/>
              </w:placeholder>
              <w:text/>
            </w:sdtPr>
            <w:sdtEndPr/>
            <w:sdtContent>
              <w:p w14:paraId="1F055DC0" w14:textId="5680A649" w:rsidR="00D76420" w:rsidRPr="00E103CB" w:rsidRDefault="00E103CB" w:rsidP="00EE5E6F">
                <w:pPr>
                  <w:rPr>
                    <w:i/>
                    <w:iCs/>
                    <w:lang w:val="en-GB"/>
                  </w:rPr>
                </w:pPr>
                <w:r w:rsidRPr="00E103CB">
                  <w:rPr>
                    <w:i/>
                    <w:iCs/>
                    <w:lang w:val="en-GB"/>
                  </w:rPr>
                  <w:t>Procurements covered by the GPA and/or the CH-EU bilateral agreement</w:t>
                </w:r>
              </w:p>
            </w:sdtContent>
          </w:sdt>
        </w:tc>
      </w:tr>
      <w:tr w:rsidR="00D76420" w:rsidRPr="00E103CB" w14:paraId="072F8501" w14:textId="77777777" w:rsidTr="00EF3B73">
        <w:tc>
          <w:tcPr>
            <w:tcW w:w="2689" w:type="dxa"/>
            <w:shd w:val="clear" w:color="auto" w:fill="auto"/>
          </w:tcPr>
          <w:sdt>
            <w:sdtPr>
              <w:rPr>
                <w:lang w:val="en-GB"/>
              </w:rPr>
              <w:id w:val="546266652"/>
              <w:lock w:val="sdtConten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272FF5A4" w14:textId="33D8692E" w:rsidR="00D76420" w:rsidRPr="00655971" w:rsidRDefault="00D76420" w:rsidP="00EF3B73">
                <w:pPr>
                  <w:spacing w:before="120" w:after="120"/>
                  <w:rPr>
                    <w:lang w:val="en-GB"/>
                  </w:rPr>
                </w:pPr>
                <w:r w:rsidRPr="00EF3B73">
                  <w:rPr>
                    <w:lang w:val="en-GB"/>
                  </w:rPr>
                  <w:t xml:space="preserve">Desired date of publication </w:t>
                </w:r>
                <w:r w:rsidR="00267FC5" w:rsidRPr="00EF3B73">
                  <w:rPr>
                    <w:lang w:val="en-GB"/>
                  </w:rPr>
                  <w:t>o</w:t>
                </w:r>
                <w:r w:rsidRPr="00EF3B73">
                  <w:rPr>
                    <w:lang w:val="en-GB"/>
                  </w:rPr>
                  <w:t>n SIMAP</w:t>
                </w:r>
                <w:r w:rsidRPr="00EF3B73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sdt>
          <w:sdtPr>
            <w:rPr>
              <w:lang w:val="en-GB"/>
            </w:rPr>
            <w:id w:val="-1888641715"/>
            <w:placeholder>
              <w:docPart w:val="DefaultPlaceholder_-1854013437"/>
            </w:placeholder>
            <w:showingPlcHdr/>
            <w:date>
              <w:dateFormat w:val="dd.MM.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3402" w:type="dxa"/>
                <w:shd w:val="clear" w:color="auto" w:fill="E5B8B7" w:themeFill="accent2" w:themeFillTint="66"/>
              </w:tcPr>
              <w:p w14:paraId="75EF5D41" w14:textId="1065EB3D" w:rsidR="00D76420" w:rsidRPr="00DF5C11" w:rsidRDefault="00DF5C11" w:rsidP="00EF3B73">
                <w:pPr>
                  <w:spacing w:before="120" w:after="120"/>
                  <w:rPr>
                    <w:lang w:val="de-CH"/>
                  </w:rPr>
                </w:pPr>
                <w:r w:rsidRPr="00DF5C11">
                  <w:rPr>
                    <w:rStyle w:val="Platzhaltertext"/>
                    <w:lang w:val="de-CH"/>
                  </w:rPr>
                  <w:t>Klicken oder tippen Sie, um ein Datum einzugeben.</w:t>
                </w:r>
              </w:p>
            </w:tc>
          </w:sdtContent>
        </w:sdt>
        <w:tc>
          <w:tcPr>
            <w:tcW w:w="2972" w:type="dxa"/>
          </w:tcPr>
          <w:sdt>
            <w:sdtPr>
              <w:rPr>
                <w:i/>
              </w:rPr>
              <w:id w:val="1236437851"/>
              <w:lock w:val="sdtContentLocked"/>
              <w:placeholder>
                <w:docPart w:val="DefaultPlaceholder_-1854013440"/>
              </w:placeholder>
              <w:text/>
            </w:sdtPr>
            <w:sdtEndPr/>
            <w:sdtContent>
              <w:p w14:paraId="7AD98E28" w14:textId="3760E876" w:rsidR="00D76420" w:rsidRPr="00E103CB" w:rsidRDefault="00E103CB" w:rsidP="00EE5E6F">
                <w:pPr>
                  <w:rPr>
                    <w:i/>
                  </w:rPr>
                </w:pPr>
                <w:r w:rsidRPr="00E103CB">
                  <w:rPr>
                    <w:i/>
                  </w:rPr>
                  <w:t xml:space="preserve">Click on the cell on the </w:t>
                </w:r>
                <w:r w:rsidR="00830130">
                  <w:rPr>
                    <w:i/>
                  </w:rPr>
                  <w:t>left</w:t>
                </w:r>
              </w:p>
            </w:sdtContent>
          </w:sdt>
        </w:tc>
      </w:tr>
    </w:tbl>
    <w:p w14:paraId="64C90C75" w14:textId="77777777" w:rsidR="00C429DB" w:rsidRPr="00E103CB" w:rsidRDefault="00C429DB" w:rsidP="00D7642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3401"/>
        <w:gridCol w:w="2971"/>
      </w:tblGrid>
      <w:tr w:rsidR="00D76420" w:rsidRPr="00655971" w14:paraId="46EEA295" w14:textId="77777777" w:rsidTr="00234469">
        <w:sdt>
          <w:sdtPr>
            <w:rPr>
              <w:lang w:val="en-GB"/>
            </w:rPr>
            <w:id w:val="-599106178"/>
            <w:lock w:val="sdtContentLocked"/>
            <w:placeholder>
              <w:docPart w:val="DefaultPlaceholder_-1854013440"/>
            </w:placeholder>
          </w:sdtPr>
          <w:sdtEndPr/>
          <w:sdtContent>
            <w:tc>
              <w:tcPr>
                <w:tcW w:w="9061" w:type="dxa"/>
                <w:gridSpan w:val="3"/>
                <w:shd w:val="clear" w:color="auto" w:fill="FBD4B4" w:themeFill="accent6" w:themeFillTint="66"/>
              </w:tcPr>
              <w:p w14:paraId="49832350" w14:textId="507D334A" w:rsidR="00D76420" w:rsidRPr="00655971" w:rsidRDefault="00D76420" w:rsidP="00EF3B73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 xml:space="preserve">1. </w:t>
                </w:r>
                <w:r w:rsidR="00E11FFB">
                  <w:rPr>
                    <w:lang w:val="en-GB"/>
                  </w:rPr>
                  <w:t>Involved</w:t>
                </w:r>
                <w:r w:rsidRPr="00655971">
                  <w:rPr>
                    <w:lang w:val="en-GB"/>
                  </w:rPr>
                  <w:t xml:space="preserve"> </w:t>
                </w:r>
                <w:r w:rsidR="00E11FFB">
                  <w:rPr>
                    <w:lang w:val="en-GB"/>
                  </w:rPr>
                  <w:t>A</w:t>
                </w:r>
                <w:r w:rsidRPr="00655971">
                  <w:rPr>
                    <w:lang w:val="en-GB"/>
                  </w:rPr>
                  <w:t>uthorit</w:t>
                </w:r>
                <w:r w:rsidR="00E11FFB">
                  <w:rPr>
                    <w:lang w:val="en-GB"/>
                  </w:rPr>
                  <w:t>ies</w:t>
                </w:r>
              </w:p>
            </w:tc>
          </w:sdtContent>
        </w:sdt>
      </w:tr>
      <w:tr w:rsidR="00D76420" w:rsidRPr="00655971" w14:paraId="6C28AC11" w14:textId="77777777" w:rsidTr="00EF3B73">
        <w:tc>
          <w:tcPr>
            <w:tcW w:w="9061" w:type="dxa"/>
            <w:gridSpan w:val="3"/>
            <w:shd w:val="clear" w:color="auto" w:fill="BFBFBF" w:themeFill="background1" w:themeFillShade="BF"/>
          </w:tcPr>
          <w:sdt>
            <w:sdtPr>
              <w:rPr>
                <w:lang w:val="en-GB"/>
              </w:rPr>
              <w:id w:val="-1011595002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BE004E5" w14:textId="784A9FA1" w:rsidR="00D76420" w:rsidRPr="00655971" w:rsidRDefault="00D76420" w:rsidP="00EF3B73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1.1 Official name and address of the contracting authority</w:t>
                </w:r>
              </w:p>
            </w:sdtContent>
          </w:sdt>
        </w:tc>
      </w:tr>
      <w:tr w:rsidR="00D76420" w:rsidRPr="00234469" w14:paraId="16F90A07" w14:textId="77777777" w:rsidTr="00EF3B73">
        <w:tc>
          <w:tcPr>
            <w:tcW w:w="2689" w:type="dxa"/>
            <w:shd w:val="clear" w:color="auto" w:fill="F2F2F2" w:themeFill="background1" w:themeFillShade="F2"/>
          </w:tcPr>
          <w:p w14:paraId="01F64B22" w14:textId="3F2A57C5" w:rsidR="00D76420" w:rsidRPr="00655971" w:rsidRDefault="00D76420" w:rsidP="00EF3B73">
            <w:pPr>
              <w:spacing w:before="120" w:after="120"/>
              <w:rPr>
                <w:lang w:val="en-GB"/>
              </w:rPr>
            </w:pPr>
            <w:r w:rsidRPr="00655971">
              <w:rPr>
                <w:lang w:val="en-GB"/>
              </w:rPr>
              <w:t xml:space="preserve">Contracting authority </w:t>
            </w:r>
            <w:r w:rsidRPr="004E522B">
              <w:rPr>
                <w:color w:val="FF0000"/>
                <w:lang w:val="en-GB"/>
              </w:rPr>
              <w:t>*</w:t>
            </w:r>
          </w:p>
        </w:tc>
        <w:tc>
          <w:tcPr>
            <w:tcW w:w="3401" w:type="dxa"/>
            <w:shd w:val="clear" w:color="auto" w:fill="E5B8B7" w:themeFill="accent2" w:themeFillTint="66"/>
          </w:tcPr>
          <w:p w14:paraId="60AD1A1C" w14:textId="76864BD5" w:rsidR="00D76420" w:rsidRPr="00655971" w:rsidRDefault="00D76420" w:rsidP="00EF3B73">
            <w:pPr>
              <w:spacing w:before="120" w:after="120"/>
              <w:rPr>
                <w:lang w:val="en-GB"/>
              </w:rPr>
            </w:pPr>
          </w:p>
        </w:tc>
        <w:tc>
          <w:tcPr>
            <w:tcW w:w="2971" w:type="dxa"/>
          </w:tcPr>
          <w:p w14:paraId="6BCF9E4E" w14:textId="6EC962E4" w:rsidR="00D76420" w:rsidRPr="00E9379B" w:rsidRDefault="00601127" w:rsidP="00EE5E6F">
            <w:pPr>
              <w:rPr>
                <w:i/>
                <w:lang w:val="en-GB"/>
              </w:rPr>
            </w:pPr>
            <w:sdt>
              <w:sdtPr>
                <w:rPr>
                  <w:bCs/>
                  <w:i/>
                  <w:shd w:val="clear" w:color="auto" w:fill="FFFBF0"/>
                  <w:lang w:val="en-GB"/>
                </w:rPr>
                <w:id w:val="-605968512"/>
                <w:lock w:val="sdtContentLocked"/>
                <w:placeholder>
                  <w:docPart w:val="DefaultPlaceholder_-1854013440"/>
                </w:placeholder>
                <w15:color w:val="4D4D4D"/>
              </w:sdtPr>
              <w:sdtEndPr/>
              <w:sdtContent>
                <w:r w:rsidR="00234469" w:rsidRPr="00E9379B">
                  <w:rPr>
                    <w:bCs/>
                    <w:i/>
                    <w:shd w:val="clear" w:color="auto" w:fill="FFFBF0"/>
                    <w:lang w:val="en-GB"/>
                  </w:rPr>
                  <w:t>This field can not contain more than 200 characters</w:t>
                </w:r>
              </w:sdtContent>
            </w:sdt>
            <w:r w:rsidR="00D76420" w:rsidRPr="00E9379B">
              <w:rPr>
                <w:bCs/>
                <w:i/>
                <w:shd w:val="clear" w:color="auto" w:fill="FFFBF0"/>
                <w:lang w:val="en-GB"/>
              </w:rPr>
              <w:t xml:space="preserve">. </w:t>
            </w:r>
          </w:p>
        </w:tc>
      </w:tr>
      <w:tr w:rsidR="00D76420" w:rsidRPr="00234469" w14:paraId="0C26592C" w14:textId="77777777" w:rsidTr="00EF3B73">
        <w:tc>
          <w:tcPr>
            <w:tcW w:w="2689" w:type="dxa"/>
            <w:shd w:val="clear" w:color="auto" w:fill="F2F2F2" w:themeFill="background1" w:themeFillShade="F2"/>
          </w:tcPr>
          <w:p w14:paraId="58120D7C" w14:textId="1F21CD32" w:rsidR="00D76420" w:rsidRPr="00655971" w:rsidRDefault="00D76420" w:rsidP="00EF3B73">
            <w:pPr>
              <w:spacing w:before="120" w:after="120"/>
              <w:rPr>
                <w:lang w:val="en-GB"/>
              </w:rPr>
            </w:pPr>
            <w:r w:rsidRPr="00655971">
              <w:rPr>
                <w:lang w:val="en-GB"/>
              </w:rPr>
              <w:lastRenderedPageBreak/>
              <w:t>Procurement authority / Organizer</w:t>
            </w:r>
            <w:r w:rsidRPr="004E522B">
              <w:rPr>
                <w:color w:val="FF0000"/>
                <w:lang w:val="en-GB"/>
              </w:rPr>
              <w:t>*</w:t>
            </w:r>
          </w:p>
        </w:tc>
        <w:tc>
          <w:tcPr>
            <w:tcW w:w="3401" w:type="dxa"/>
            <w:shd w:val="clear" w:color="auto" w:fill="E5B8B7" w:themeFill="accent2" w:themeFillTint="66"/>
          </w:tcPr>
          <w:p w14:paraId="479C2A95" w14:textId="19182304" w:rsidR="00D76420" w:rsidRPr="00655971" w:rsidRDefault="00D76420" w:rsidP="00EF3B73">
            <w:pPr>
              <w:spacing w:before="120" w:after="120"/>
              <w:rPr>
                <w:lang w:val="en-GB"/>
              </w:rPr>
            </w:pPr>
          </w:p>
        </w:tc>
        <w:sdt>
          <w:sdtPr>
            <w:rPr>
              <w:lang w:val="en-GB"/>
            </w:rPr>
            <w:id w:val="1044413328"/>
            <w:lock w:val="sdtContentLocked"/>
            <w:placeholder>
              <w:docPart w:val="DefaultPlaceholder_-1854013440"/>
            </w:placeholder>
            <w15:color w:val="4D4D4D"/>
          </w:sdtPr>
          <w:sdtEndPr/>
          <w:sdtContent>
            <w:tc>
              <w:tcPr>
                <w:tcW w:w="2971" w:type="dxa"/>
              </w:tcPr>
              <w:p w14:paraId="4D1A7C7B" w14:textId="76DD730D" w:rsidR="00D76420" w:rsidRPr="00234469" w:rsidRDefault="00234469" w:rsidP="00234469">
                <w:pPr>
                  <w:rPr>
                    <w:lang w:val="en-GB"/>
                  </w:rPr>
                </w:pPr>
                <w:r w:rsidRPr="00E9379B">
                  <w:rPr>
                    <w:bCs/>
                    <w:i/>
                    <w:shd w:val="clear" w:color="auto" w:fill="FFFBF0"/>
                    <w:lang w:val="en-GB"/>
                  </w:rPr>
                  <w:t>This field can not contain more than 200 characters</w:t>
                </w:r>
              </w:p>
            </w:tc>
          </w:sdtContent>
        </w:sdt>
      </w:tr>
      <w:tr w:rsidR="00D76420" w:rsidRPr="00655971" w14:paraId="765562F9" w14:textId="77777777" w:rsidTr="00EF3B73">
        <w:tc>
          <w:tcPr>
            <w:tcW w:w="2689" w:type="dxa"/>
            <w:shd w:val="clear" w:color="auto" w:fill="F2F2F2" w:themeFill="background1" w:themeFillShade="F2"/>
          </w:tcPr>
          <w:p w14:paraId="0F5B7D4F" w14:textId="1E3D5DCE" w:rsidR="00D76420" w:rsidRPr="00655971" w:rsidRDefault="00D76420" w:rsidP="00EF3B73">
            <w:pPr>
              <w:spacing w:before="120" w:after="120"/>
              <w:rPr>
                <w:lang w:val="en-GB"/>
              </w:rPr>
            </w:pPr>
            <w:r w:rsidRPr="00655971">
              <w:rPr>
                <w:lang w:val="en-GB"/>
              </w:rPr>
              <w:t>Attn.</w:t>
            </w:r>
          </w:p>
        </w:tc>
        <w:tc>
          <w:tcPr>
            <w:tcW w:w="6372" w:type="dxa"/>
            <w:gridSpan w:val="2"/>
            <w:shd w:val="clear" w:color="auto" w:fill="E5B8B7" w:themeFill="accent2" w:themeFillTint="66"/>
          </w:tcPr>
          <w:p w14:paraId="43E2FECA" w14:textId="77777777" w:rsidR="00D76420" w:rsidRPr="00655971" w:rsidRDefault="00D76420" w:rsidP="00EF3B73">
            <w:pPr>
              <w:spacing w:before="120" w:after="120"/>
              <w:rPr>
                <w:lang w:val="en-GB"/>
              </w:rPr>
            </w:pPr>
          </w:p>
        </w:tc>
      </w:tr>
      <w:tr w:rsidR="00D76420" w:rsidRPr="00655971" w14:paraId="6C8CA429" w14:textId="77777777" w:rsidTr="00EF3B73">
        <w:tc>
          <w:tcPr>
            <w:tcW w:w="2689" w:type="dxa"/>
            <w:shd w:val="clear" w:color="auto" w:fill="F2F2F2" w:themeFill="background1" w:themeFillShade="F2"/>
            <w:vAlign w:val="center"/>
          </w:tcPr>
          <w:sdt>
            <w:sdtPr>
              <w:rPr>
                <w:lang w:val="en-GB"/>
              </w:rPr>
              <w:id w:val="262266770"/>
              <w:lock w:val="sdtConten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00E2B2E9" w14:textId="2BD7908A" w:rsidR="00D76420" w:rsidRPr="00655971" w:rsidRDefault="00D76420" w:rsidP="00EF3B73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Address</w:t>
                </w:r>
                <w:r w:rsidRPr="004E522B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6372" w:type="dxa"/>
            <w:gridSpan w:val="2"/>
            <w:shd w:val="clear" w:color="auto" w:fill="E5B8B7" w:themeFill="accent2" w:themeFillTint="66"/>
            <w:vAlign w:val="center"/>
          </w:tcPr>
          <w:p w14:paraId="13F657A2" w14:textId="4E041503" w:rsidR="00D76420" w:rsidRPr="00655971" w:rsidRDefault="00D76420" w:rsidP="00EF3B73">
            <w:pPr>
              <w:spacing w:before="120" w:after="120"/>
              <w:rPr>
                <w:lang w:val="en-GB"/>
              </w:rPr>
            </w:pPr>
          </w:p>
        </w:tc>
      </w:tr>
      <w:tr w:rsidR="00D76420" w:rsidRPr="00655971" w14:paraId="157AE369" w14:textId="77777777" w:rsidTr="00EF3B73">
        <w:tc>
          <w:tcPr>
            <w:tcW w:w="2689" w:type="dxa"/>
            <w:shd w:val="clear" w:color="auto" w:fill="F2F2F2" w:themeFill="background1" w:themeFillShade="F2"/>
            <w:vAlign w:val="center"/>
          </w:tcPr>
          <w:sdt>
            <w:sdtPr>
              <w:rPr>
                <w:lang w:val="en-GB"/>
              </w:rPr>
              <w:id w:val="-1615436184"/>
              <w:lock w:val="sdtConten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344FF25E" w14:textId="5115E413" w:rsidR="00D76420" w:rsidRPr="00655971" w:rsidRDefault="004C1FC4" w:rsidP="00EF3B73">
                <w:pPr>
                  <w:spacing w:before="120" w:after="120"/>
                  <w:rPr>
                    <w:lang w:val="en-GB"/>
                  </w:rPr>
                </w:pPr>
                <w:r>
                  <w:rPr>
                    <w:lang w:val="en-GB"/>
                  </w:rPr>
                  <w:t>(</w:t>
                </w:r>
                <w:r w:rsidR="00D76420" w:rsidRPr="00655971">
                  <w:rPr>
                    <w:lang w:val="en-GB"/>
                  </w:rPr>
                  <w:t>Postal code</w:t>
                </w:r>
                <w:r>
                  <w:rPr>
                    <w:lang w:val="en-GB"/>
                  </w:rPr>
                  <w:t>)</w:t>
                </w:r>
                <w:r w:rsidR="00D76420" w:rsidRPr="00655971">
                  <w:rPr>
                    <w:lang w:val="en-GB"/>
                  </w:rPr>
                  <w:t xml:space="preserve"> </w:t>
                </w:r>
                <w:r>
                  <w:rPr>
                    <w:lang w:val="en-GB"/>
                  </w:rPr>
                  <w:t>+</w:t>
                </w:r>
                <w:r w:rsidR="00D76420" w:rsidRPr="00655971">
                  <w:rPr>
                    <w:lang w:val="en-GB"/>
                  </w:rPr>
                  <w:t>Town</w:t>
                </w:r>
                <w:r w:rsidR="00D76420" w:rsidRPr="004E522B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6372" w:type="dxa"/>
            <w:gridSpan w:val="2"/>
            <w:shd w:val="clear" w:color="auto" w:fill="E5B8B7" w:themeFill="accent2" w:themeFillTint="66"/>
            <w:vAlign w:val="center"/>
          </w:tcPr>
          <w:p w14:paraId="7A11BC8A" w14:textId="039E6FBC" w:rsidR="00D76420" w:rsidRPr="00655971" w:rsidRDefault="00D76420" w:rsidP="00EF3B73">
            <w:pPr>
              <w:spacing w:before="120" w:after="120"/>
              <w:rPr>
                <w:lang w:val="en-GB"/>
              </w:rPr>
            </w:pPr>
          </w:p>
        </w:tc>
      </w:tr>
      <w:tr w:rsidR="00D76420" w:rsidRPr="00655971" w14:paraId="413E2A33" w14:textId="77777777" w:rsidTr="00EF3B73">
        <w:tc>
          <w:tcPr>
            <w:tcW w:w="2689" w:type="dxa"/>
            <w:shd w:val="clear" w:color="auto" w:fill="F2F2F2" w:themeFill="background1" w:themeFillShade="F2"/>
            <w:vAlign w:val="center"/>
          </w:tcPr>
          <w:sdt>
            <w:sdtPr>
              <w:rPr>
                <w:lang w:val="en-GB"/>
              </w:rPr>
              <w:id w:val="-1704087290"/>
              <w:lock w:val="sdtConten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2236E5BA" w14:textId="2E88B291" w:rsidR="00D76420" w:rsidRPr="00655971" w:rsidRDefault="00D76420" w:rsidP="00EF3B73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Country</w:t>
                </w:r>
                <w:r w:rsidRPr="004E522B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6372" w:type="dxa"/>
            <w:gridSpan w:val="2"/>
            <w:shd w:val="clear" w:color="auto" w:fill="E5B8B7" w:themeFill="accent2" w:themeFillTint="66"/>
            <w:vAlign w:val="center"/>
          </w:tcPr>
          <w:p w14:paraId="2F17DB20" w14:textId="70312894" w:rsidR="00D76420" w:rsidRPr="00655971" w:rsidRDefault="00D76420" w:rsidP="00EF3B73">
            <w:pPr>
              <w:spacing w:before="120" w:after="120"/>
              <w:rPr>
                <w:lang w:val="en-GB"/>
              </w:rPr>
            </w:pPr>
          </w:p>
        </w:tc>
      </w:tr>
      <w:tr w:rsidR="00D76420" w:rsidRPr="00655971" w14:paraId="5185C35F" w14:textId="77777777" w:rsidTr="00EF3B73">
        <w:tc>
          <w:tcPr>
            <w:tcW w:w="2689" w:type="dxa"/>
            <w:shd w:val="clear" w:color="auto" w:fill="F2F2F2" w:themeFill="background1" w:themeFillShade="F2"/>
            <w:vAlign w:val="center"/>
          </w:tcPr>
          <w:sdt>
            <w:sdtPr>
              <w:rPr>
                <w:lang w:val="en-GB"/>
              </w:rPr>
              <w:id w:val="1597668592"/>
              <w:lock w:val="sdtConten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7081EE49" w14:textId="68481011" w:rsidR="00D76420" w:rsidRPr="00655971" w:rsidRDefault="00D76420" w:rsidP="00EF3B73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Telephone</w:t>
                </w:r>
                <w:r w:rsidR="004C1FC4" w:rsidRPr="004E522B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6372" w:type="dxa"/>
            <w:gridSpan w:val="2"/>
            <w:shd w:val="clear" w:color="auto" w:fill="E5B8B7" w:themeFill="accent2" w:themeFillTint="66"/>
            <w:vAlign w:val="center"/>
          </w:tcPr>
          <w:p w14:paraId="439F4E25" w14:textId="28EEB931" w:rsidR="00D76420" w:rsidRPr="00655971" w:rsidRDefault="00D76420" w:rsidP="00EF3B73">
            <w:pPr>
              <w:spacing w:before="120" w:after="120"/>
              <w:rPr>
                <w:lang w:val="en-GB"/>
              </w:rPr>
            </w:pPr>
          </w:p>
        </w:tc>
      </w:tr>
      <w:tr w:rsidR="00EF3B73" w:rsidRPr="00234469" w14:paraId="29C7708F" w14:textId="77777777" w:rsidTr="00EF3B73">
        <w:tc>
          <w:tcPr>
            <w:tcW w:w="2689" w:type="dxa"/>
            <w:shd w:val="clear" w:color="auto" w:fill="F2F2F2" w:themeFill="background1" w:themeFillShade="F2"/>
            <w:vAlign w:val="center"/>
          </w:tcPr>
          <w:sdt>
            <w:sdtPr>
              <w:rPr>
                <w:lang w:val="en-GB"/>
              </w:rPr>
              <w:id w:val="-1169011597"/>
              <w:lock w:val="sdtConten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3B856C99" w14:textId="470670FF" w:rsidR="00EF3B73" w:rsidRPr="00655971" w:rsidRDefault="00EF3B73" w:rsidP="00EF3B73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E-mail</w:t>
                </w:r>
                <w:r w:rsidRPr="004E522B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6372" w:type="dxa"/>
            <w:gridSpan w:val="2"/>
            <w:shd w:val="clear" w:color="auto" w:fill="E5B8B7" w:themeFill="accent2" w:themeFillTint="66"/>
            <w:vAlign w:val="center"/>
          </w:tcPr>
          <w:p w14:paraId="15B70855" w14:textId="4E2AAB74" w:rsidR="00EF3B73" w:rsidRPr="00234469" w:rsidRDefault="00EF3B73" w:rsidP="00EF3B73">
            <w:pPr>
              <w:spacing w:before="120" w:after="120"/>
              <w:rPr>
                <w:lang w:val="en-GB"/>
              </w:rPr>
            </w:pPr>
          </w:p>
        </w:tc>
      </w:tr>
      <w:tr w:rsidR="00D76420" w:rsidRPr="00655971" w14:paraId="0E6FCA2E" w14:textId="77777777" w:rsidTr="00EF3B73">
        <w:tc>
          <w:tcPr>
            <w:tcW w:w="2689" w:type="dxa"/>
            <w:shd w:val="clear" w:color="auto" w:fill="F2F2F2" w:themeFill="background1" w:themeFillShade="F2"/>
            <w:vAlign w:val="center"/>
          </w:tcPr>
          <w:sdt>
            <w:sdtPr>
              <w:rPr>
                <w:lang w:val="en-GB"/>
              </w:rPr>
              <w:id w:val="1966618041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2550B602" w14:textId="238B85E5" w:rsidR="00D76420" w:rsidRPr="00655971" w:rsidRDefault="00D76420" w:rsidP="00EF3B73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URL</w:t>
                </w:r>
              </w:p>
            </w:sdtContent>
          </w:sdt>
        </w:tc>
        <w:tc>
          <w:tcPr>
            <w:tcW w:w="6372" w:type="dxa"/>
            <w:gridSpan w:val="2"/>
            <w:shd w:val="clear" w:color="auto" w:fill="E5B8B7" w:themeFill="accent2" w:themeFillTint="66"/>
            <w:vAlign w:val="center"/>
          </w:tcPr>
          <w:p w14:paraId="24633EDF" w14:textId="77777777" w:rsidR="00D76420" w:rsidRPr="00655971" w:rsidRDefault="00D76420" w:rsidP="00EF3B73">
            <w:pPr>
              <w:spacing w:before="120" w:after="120"/>
              <w:rPr>
                <w:lang w:val="en-GB"/>
              </w:rPr>
            </w:pPr>
          </w:p>
        </w:tc>
      </w:tr>
      <w:tr w:rsidR="00D76420" w:rsidRPr="00655971" w14:paraId="6E8A0B05" w14:textId="77777777" w:rsidTr="00EF3B73">
        <w:trPr>
          <w:trHeight w:val="414"/>
        </w:trPr>
        <w:tc>
          <w:tcPr>
            <w:tcW w:w="9061" w:type="dxa"/>
            <w:gridSpan w:val="3"/>
            <w:shd w:val="clear" w:color="auto" w:fill="BFBFBF" w:themeFill="background1" w:themeFillShade="BF"/>
          </w:tcPr>
          <w:sdt>
            <w:sdtPr>
              <w:rPr>
                <w:shd w:val="clear" w:color="auto" w:fill="BFBFBF" w:themeFill="background1" w:themeFillShade="BF"/>
                <w:lang w:val="en-GB"/>
              </w:rPr>
              <w:id w:val="1946806291"/>
              <w:lock w:val="sdtContentLocked"/>
              <w:placeholder>
                <w:docPart w:val="DefaultPlaceholder_-1854013440"/>
              </w:placeholder>
            </w:sdtPr>
            <w:sdtEndPr>
              <w:rPr>
                <w:color w:val="FF0000"/>
                <w:shd w:val="clear" w:color="auto" w:fill="auto"/>
              </w:rPr>
            </w:sdtEndPr>
            <w:sdtContent>
              <w:p w14:paraId="71AC0007" w14:textId="3E609ABB" w:rsidR="00D76420" w:rsidRPr="00655971" w:rsidRDefault="00D76420" w:rsidP="00EF3B73">
                <w:pPr>
                  <w:spacing w:before="120" w:after="120"/>
                  <w:rPr>
                    <w:lang w:val="en-GB"/>
                  </w:rPr>
                </w:pPr>
                <w:r w:rsidRPr="00EF3B73">
                  <w:rPr>
                    <w:shd w:val="clear" w:color="auto" w:fill="BFBFBF" w:themeFill="background1" w:themeFillShade="BF"/>
                    <w:lang w:val="en-GB"/>
                  </w:rPr>
                  <w:t xml:space="preserve">1.2 </w:t>
                </w:r>
                <w:r w:rsidR="004C1FC4" w:rsidRPr="00EF3B73">
                  <w:rPr>
                    <w:shd w:val="clear" w:color="auto" w:fill="BFBFBF" w:themeFill="background1" w:themeFillShade="BF"/>
                    <w:lang w:val="en-GB"/>
                  </w:rPr>
                  <w:t>Recipient</w:t>
                </w:r>
                <w:r w:rsidR="008C23C9" w:rsidRPr="00EF3B73">
                  <w:rPr>
                    <w:shd w:val="clear" w:color="auto" w:fill="BFBFBF" w:themeFill="background1" w:themeFillShade="BF"/>
                    <w:lang w:val="en-GB"/>
                  </w:rPr>
                  <w:t>/</w:t>
                </w:r>
                <w:r w:rsidR="00A2189C">
                  <w:rPr>
                    <w:shd w:val="clear" w:color="auto" w:fill="BFBFBF" w:themeFill="background1" w:themeFillShade="BF"/>
                    <w:lang w:val="en-GB"/>
                  </w:rPr>
                  <w:t>place of performance</w:t>
                </w:r>
                <w:r w:rsidR="00E11FFB" w:rsidRPr="004E522B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</w:tr>
      <w:tr w:rsidR="00D76420" w:rsidRPr="00655971" w14:paraId="1F5CA00A" w14:textId="77777777" w:rsidTr="00234469">
        <w:tc>
          <w:tcPr>
            <w:tcW w:w="9061" w:type="dxa"/>
            <w:gridSpan w:val="3"/>
          </w:tcPr>
          <w:p w14:paraId="02695E8B" w14:textId="2787B7A9" w:rsidR="00D76420" w:rsidRPr="00655971" w:rsidRDefault="00601127" w:rsidP="00EF3B73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-94345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1FC4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D76420" w:rsidRPr="00655971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id w:val="960152717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r w:rsidR="00D76420" w:rsidRPr="00655971">
                  <w:rPr>
                    <w:lang w:val="en-GB"/>
                  </w:rPr>
                  <w:t>Identical to</w:t>
                </w:r>
                <w:r w:rsidR="004C1FC4">
                  <w:rPr>
                    <w:lang w:val="en-GB"/>
                  </w:rPr>
                  <w:t xml:space="preserve"> the data in </w:t>
                </w:r>
                <w:r w:rsidR="00D76420" w:rsidRPr="00655971">
                  <w:rPr>
                    <w:lang w:val="en-GB"/>
                  </w:rPr>
                  <w:t>1.1</w:t>
                </w:r>
              </w:sdtContent>
            </w:sdt>
          </w:p>
        </w:tc>
      </w:tr>
      <w:tr w:rsidR="00D76420" w:rsidRPr="00234469" w14:paraId="4864520C" w14:textId="77777777" w:rsidTr="00FE0606">
        <w:tc>
          <w:tcPr>
            <w:tcW w:w="2689" w:type="dxa"/>
            <w:shd w:val="clear" w:color="auto" w:fill="F2F2F2" w:themeFill="background1" w:themeFillShade="F2"/>
          </w:tcPr>
          <w:p w14:paraId="6CA821B7" w14:textId="2C84F930" w:rsidR="00D76420" w:rsidRPr="00655971" w:rsidRDefault="00D76420" w:rsidP="00EF3B73">
            <w:pPr>
              <w:spacing w:before="120" w:after="120"/>
              <w:rPr>
                <w:lang w:val="en-GB"/>
              </w:rPr>
            </w:pPr>
            <w:r w:rsidRPr="00655971">
              <w:rPr>
                <w:lang w:val="en-GB"/>
              </w:rPr>
              <w:t>Name</w:t>
            </w:r>
            <w:r w:rsidR="008C23C9">
              <w:rPr>
                <w:lang w:val="en-GB"/>
              </w:rPr>
              <w:t xml:space="preserve"> or Description</w:t>
            </w:r>
            <w:r w:rsidR="00EF3B73" w:rsidRPr="004E522B">
              <w:rPr>
                <w:color w:val="FF0000"/>
                <w:lang w:val="en-GB"/>
              </w:rPr>
              <w:t>*</w:t>
            </w:r>
          </w:p>
        </w:tc>
        <w:tc>
          <w:tcPr>
            <w:tcW w:w="3401" w:type="dxa"/>
            <w:shd w:val="clear" w:color="auto" w:fill="E5B8B7" w:themeFill="accent2" w:themeFillTint="66"/>
          </w:tcPr>
          <w:p w14:paraId="09225C0D" w14:textId="577B0DA2" w:rsidR="00D76420" w:rsidRPr="00655971" w:rsidRDefault="00D76420" w:rsidP="00EF3B73">
            <w:pPr>
              <w:spacing w:before="120" w:after="120"/>
              <w:rPr>
                <w:lang w:val="en-GB"/>
              </w:rPr>
            </w:pPr>
          </w:p>
        </w:tc>
        <w:sdt>
          <w:sdtPr>
            <w:rPr>
              <w:lang w:val="en-GB"/>
            </w:rPr>
            <w:id w:val="817151884"/>
            <w:lock w:val="sdtContentLocked"/>
            <w:placeholder>
              <w:docPart w:val="DefaultPlaceholder_-1854013440"/>
            </w:placeholder>
            <w15:color w:val="4D4D4D"/>
          </w:sdtPr>
          <w:sdtEndPr/>
          <w:sdtContent>
            <w:tc>
              <w:tcPr>
                <w:tcW w:w="2971" w:type="dxa"/>
              </w:tcPr>
              <w:p w14:paraId="063207DD" w14:textId="52AC988B" w:rsidR="00D76420" w:rsidRPr="00234469" w:rsidRDefault="00234469" w:rsidP="00EE5E6F">
                <w:pPr>
                  <w:rPr>
                    <w:lang w:val="en-GB"/>
                  </w:rPr>
                </w:pPr>
                <w:r w:rsidRPr="00E9379B">
                  <w:rPr>
                    <w:bCs/>
                    <w:i/>
                    <w:shd w:val="clear" w:color="auto" w:fill="FFFBF0"/>
                    <w:lang w:val="en-GB"/>
                  </w:rPr>
                  <w:t>This field can not contain more than 200 characters</w:t>
                </w:r>
              </w:p>
            </w:tc>
          </w:sdtContent>
        </w:sdt>
      </w:tr>
      <w:tr w:rsidR="00D76420" w:rsidRPr="00655971" w14:paraId="645445F8" w14:textId="77777777" w:rsidTr="00FE0606">
        <w:sdt>
          <w:sdtPr>
            <w:rPr>
              <w:lang w:val="en-GB"/>
            </w:rPr>
            <w:id w:val="1019583019"/>
            <w:lock w:val="sdtContentLocked"/>
            <w:placeholder>
              <w:docPart w:val="DefaultPlaceholder_-1854013440"/>
            </w:placeholder>
          </w:sdtPr>
          <w:sdtEndPr/>
          <w:sdtContent>
            <w:tc>
              <w:tcPr>
                <w:tcW w:w="2689" w:type="dxa"/>
                <w:shd w:val="clear" w:color="auto" w:fill="F2F2F2" w:themeFill="background1" w:themeFillShade="F2"/>
                <w:vAlign w:val="center"/>
              </w:tcPr>
              <w:p w14:paraId="1DB63134" w14:textId="47E45A23" w:rsidR="00D76420" w:rsidRPr="00655971" w:rsidRDefault="00D76420" w:rsidP="00FE0606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Address</w:t>
                </w:r>
              </w:p>
            </w:tc>
          </w:sdtContent>
        </w:sdt>
        <w:tc>
          <w:tcPr>
            <w:tcW w:w="6372" w:type="dxa"/>
            <w:gridSpan w:val="2"/>
            <w:shd w:val="clear" w:color="auto" w:fill="E5B8B7" w:themeFill="accent2" w:themeFillTint="66"/>
            <w:vAlign w:val="center"/>
          </w:tcPr>
          <w:p w14:paraId="718A5E65" w14:textId="350A7371" w:rsidR="00D76420" w:rsidRPr="00655971" w:rsidRDefault="00D76420" w:rsidP="00FE0606">
            <w:pPr>
              <w:spacing w:before="120" w:after="120"/>
              <w:rPr>
                <w:lang w:val="en-GB"/>
              </w:rPr>
            </w:pPr>
          </w:p>
        </w:tc>
      </w:tr>
      <w:tr w:rsidR="00D76420" w:rsidRPr="00655971" w14:paraId="77172543" w14:textId="77777777" w:rsidTr="00FE0606">
        <w:tc>
          <w:tcPr>
            <w:tcW w:w="2689" w:type="dxa"/>
            <w:shd w:val="clear" w:color="auto" w:fill="F2F2F2" w:themeFill="background1" w:themeFillShade="F2"/>
            <w:vAlign w:val="center"/>
          </w:tcPr>
          <w:sdt>
            <w:sdtPr>
              <w:rPr>
                <w:lang w:val="en-GB"/>
              </w:rPr>
              <w:id w:val="1402327949"/>
              <w:lock w:val="sd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64F3B7F0" w14:textId="036A8DB4" w:rsidR="00D76420" w:rsidRPr="00655971" w:rsidRDefault="00D76420" w:rsidP="00FE0606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Town</w:t>
                </w:r>
                <w:r w:rsidRPr="004E522B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6372" w:type="dxa"/>
            <w:gridSpan w:val="2"/>
            <w:shd w:val="clear" w:color="auto" w:fill="E5B8B7" w:themeFill="accent2" w:themeFillTint="66"/>
            <w:vAlign w:val="center"/>
          </w:tcPr>
          <w:p w14:paraId="74E45829" w14:textId="6CFB7750" w:rsidR="00D76420" w:rsidRPr="00655971" w:rsidRDefault="00D76420" w:rsidP="00FE0606">
            <w:pPr>
              <w:spacing w:before="120" w:after="120"/>
              <w:rPr>
                <w:lang w:val="en-GB"/>
              </w:rPr>
            </w:pPr>
          </w:p>
        </w:tc>
      </w:tr>
      <w:tr w:rsidR="00D76420" w:rsidRPr="00655971" w14:paraId="6F4A3C37" w14:textId="77777777" w:rsidTr="00FE0606">
        <w:tc>
          <w:tcPr>
            <w:tcW w:w="2689" w:type="dxa"/>
            <w:shd w:val="clear" w:color="auto" w:fill="F2F2F2" w:themeFill="background1" w:themeFillShade="F2"/>
            <w:vAlign w:val="center"/>
          </w:tcPr>
          <w:sdt>
            <w:sdtPr>
              <w:rPr>
                <w:lang w:val="en-GB"/>
              </w:rPr>
              <w:id w:val="2026433231"/>
              <w:lock w:val="sd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0E17F0AA" w14:textId="36141B34" w:rsidR="00D76420" w:rsidRPr="00655971" w:rsidRDefault="008C23C9" w:rsidP="00FE0606">
                <w:pPr>
                  <w:spacing w:before="120" w:after="120"/>
                  <w:rPr>
                    <w:lang w:val="en-GB"/>
                  </w:rPr>
                </w:pPr>
                <w:r w:rsidRPr="008C23C9">
                  <w:rPr>
                    <w:lang w:val="en-GB"/>
                  </w:rPr>
                  <w:t>Region/Province</w:t>
                </w:r>
                <w:r w:rsidR="00D76420" w:rsidRPr="004E522B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6372" w:type="dxa"/>
            <w:gridSpan w:val="2"/>
            <w:shd w:val="clear" w:color="auto" w:fill="E5B8B7" w:themeFill="accent2" w:themeFillTint="66"/>
            <w:vAlign w:val="center"/>
          </w:tcPr>
          <w:p w14:paraId="47785B0F" w14:textId="061D19EC" w:rsidR="00D76420" w:rsidRPr="00655971" w:rsidRDefault="00D76420" w:rsidP="00FE0606">
            <w:pPr>
              <w:spacing w:before="120" w:after="120"/>
              <w:rPr>
                <w:lang w:val="en-GB"/>
              </w:rPr>
            </w:pPr>
          </w:p>
        </w:tc>
      </w:tr>
      <w:tr w:rsidR="00D76420" w:rsidRPr="00655971" w14:paraId="5374C144" w14:textId="77777777" w:rsidTr="00FE0606">
        <w:sdt>
          <w:sdtPr>
            <w:rPr>
              <w:lang w:val="en-GB"/>
            </w:rPr>
            <w:id w:val="-1807771463"/>
            <w:lock w:val="sdtContentLocked"/>
            <w:placeholder>
              <w:docPart w:val="DefaultPlaceholder_-1854013440"/>
            </w:placeholder>
          </w:sdtPr>
          <w:sdtEndPr/>
          <w:sdtContent>
            <w:tc>
              <w:tcPr>
                <w:tcW w:w="2689" w:type="dxa"/>
                <w:shd w:val="clear" w:color="auto" w:fill="F2F2F2" w:themeFill="background1" w:themeFillShade="F2"/>
                <w:vAlign w:val="center"/>
              </w:tcPr>
              <w:p w14:paraId="0D2CD7E5" w14:textId="6EDDB2C5" w:rsidR="00D76420" w:rsidRPr="00655971" w:rsidRDefault="00D76420" w:rsidP="00FE0606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Telephone</w:t>
                </w:r>
              </w:p>
            </w:tc>
          </w:sdtContent>
        </w:sdt>
        <w:tc>
          <w:tcPr>
            <w:tcW w:w="6372" w:type="dxa"/>
            <w:gridSpan w:val="2"/>
            <w:shd w:val="clear" w:color="auto" w:fill="E5B8B7" w:themeFill="accent2" w:themeFillTint="66"/>
            <w:vAlign w:val="center"/>
          </w:tcPr>
          <w:p w14:paraId="0C632AFC" w14:textId="25782EE7" w:rsidR="00D76420" w:rsidRPr="00655971" w:rsidRDefault="00D76420" w:rsidP="00FE0606">
            <w:pPr>
              <w:spacing w:before="120" w:after="120"/>
              <w:rPr>
                <w:lang w:val="en-GB"/>
              </w:rPr>
            </w:pPr>
          </w:p>
        </w:tc>
      </w:tr>
      <w:tr w:rsidR="00EF3B73" w:rsidRPr="00234469" w14:paraId="3C506745" w14:textId="77777777" w:rsidTr="00FE0606">
        <w:tc>
          <w:tcPr>
            <w:tcW w:w="2689" w:type="dxa"/>
            <w:shd w:val="clear" w:color="auto" w:fill="F2F2F2" w:themeFill="background1" w:themeFillShade="F2"/>
            <w:vAlign w:val="center"/>
          </w:tcPr>
          <w:sdt>
            <w:sdtPr>
              <w:rPr>
                <w:lang w:val="en-GB"/>
              </w:rPr>
              <w:id w:val="-489714197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14CEC090" w14:textId="6AEF1792" w:rsidR="00EF3B73" w:rsidRPr="00655971" w:rsidRDefault="00EF3B73" w:rsidP="00FE0606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E-mail</w:t>
                </w:r>
              </w:p>
            </w:sdtContent>
          </w:sdt>
        </w:tc>
        <w:tc>
          <w:tcPr>
            <w:tcW w:w="6372" w:type="dxa"/>
            <w:gridSpan w:val="2"/>
            <w:shd w:val="clear" w:color="auto" w:fill="E5B8B7" w:themeFill="accent2" w:themeFillTint="66"/>
            <w:vAlign w:val="center"/>
          </w:tcPr>
          <w:p w14:paraId="45ED5130" w14:textId="73D2E7FF" w:rsidR="00EF3B73" w:rsidRPr="00234469" w:rsidRDefault="00EF3B73" w:rsidP="00FE0606">
            <w:pPr>
              <w:spacing w:before="120" w:after="120"/>
              <w:rPr>
                <w:lang w:val="en-GB"/>
              </w:rPr>
            </w:pPr>
          </w:p>
        </w:tc>
      </w:tr>
      <w:tr w:rsidR="00234469" w:rsidRPr="00655971" w14:paraId="3231D8B8" w14:textId="77777777" w:rsidTr="00FE0606">
        <w:tc>
          <w:tcPr>
            <w:tcW w:w="2689" w:type="dxa"/>
            <w:shd w:val="clear" w:color="auto" w:fill="F2F2F2" w:themeFill="background1" w:themeFillShade="F2"/>
            <w:vAlign w:val="center"/>
          </w:tcPr>
          <w:sdt>
            <w:sdtPr>
              <w:rPr>
                <w:lang w:val="en-GB"/>
              </w:rPr>
              <w:id w:val="-1901048765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71588270" w14:textId="29128A82" w:rsidR="00234469" w:rsidRPr="00655971" w:rsidRDefault="00234469" w:rsidP="00FE0606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URL</w:t>
                </w:r>
              </w:p>
            </w:sdtContent>
          </w:sdt>
        </w:tc>
        <w:tc>
          <w:tcPr>
            <w:tcW w:w="6372" w:type="dxa"/>
            <w:gridSpan w:val="2"/>
            <w:shd w:val="clear" w:color="auto" w:fill="E5B8B7" w:themeFill="accent2" w:themeFillTint="66"/>
            <w:vAlign w:val="center"/>
          </w:tcPr>
          <w:p w14:paraId="6B90EF1B" w14:textId="77777777" w:rsidR="00234469" w:rsidRPr="00655971" w:rsidRDefault="00234469" w:rsidP="00FE0606">
            <w:pPr>
              <w:spacing w:before="120" w:after="120"/>
              <w:rPr>
                <w:lang w:val="en-GB"/>
              </w:rPr>
            </w:pPr>
          </w:p>
        </w:tc>
      </w:tr>
      <w:tr w:rsidR="00E11FFB" w:rsidRPr="00655971" w14:paraId="0FC962D0" w14:textId="77777777" w:rsidTr="00EF3B73">
        <w:trPr>
          <w:trHeight w:val="414"/>
        </w:trPr>
        <w:tc>
          <w:tcPr>
            <w:tcW w:w="9061" w:type="dxa"/>
            <w:gridSpan w:val="3"/>
            <w:shd w:val="clear" w:color="auto" w:fill="BFBFBF" w:themeFill="background1" w:themeFillShade="BF"/>
          </w:tcPr>
          <w:sdt>
            <w:sdtPr>
              <w:rPr>
                <w:lang w:val="en-GB"/>
              </w:rPr>
              <w:id w:val="558061702"/>
              <w:lock w:val="sdtConten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15FFC230" w14:textId="42FA1FC6" w:rsidR="00E11FFB" w:rsidRPr="00655971" w:rsidRDefault="00E11FFB" w:rsidP="00FE0606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1.</w:t>
                </w:r>
                <w:r>
                  <w:rPr>
                    <w:lang w:val="en-GB"/>
                  </w:rPr>
                  <w:t>3</w:t>
                </w:r>
                <w:r w:rsidRPr="00655971">
                  <w:rPr>
                    <w:lang w:val="en-GB"/>
                  </w:rPr>
                  <w:t xml:space="preserve"> Supplying source of the tendering documentation</w:t>
                </w:r>
                <w:r w:rsidRPr="004E522B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</w:tr>
      <w:tr w:rsidR="00E11FFB" w:rsidRPr="00655971" w14:paraId="2EE656EB" w14:textId="77777777" w:rsidTr="0010136B">
        <w:tc>
          <w:tcPr>
            <w:tcW w:w="9061" w:type="dxa"/>
            <w:gridSpan w:val="3"/>
          </w:tcPr>
          <w:p w14:paraId="3BE081F5" w14:textId="6BD33934" w:rsidR="00E11FFB" w:rsidRPr="00655971" w:rsidRDefault="00601127" w:rsidP="00FE0606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-364445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69E3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E11FFB" w:rsidRPr="00655971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id w:val="278149690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r w:rsidR="00E11FFB" w:rsidRPr="00655971">
                  <w:rPr>
                    <w:lang w:val="en-GB"/>
                  </w:rPr>
                  <w:t>Identical to</w:t>
                </w:r>
                <w:r w:rsidR="00E11FFB">
                  <w:rPr>
                    <w:lang w:val="en-GB"/>
                  </w:rPr>
                  <w:t xml:space="preserve"> the data in </w:t>
                </w:r>
                <w:r w:rsidR="00E11FFB" w:rsidRPr="00655971">
                  <w:rPr>
                    <w:lang w:val="en-GB"/>
                  </w:rPr>
                  <w:t>1.1</w:t>
                </w:r>
              </w:sdtContent>
            </w:sdt>
          </w:p>
        </w:tc>
      </w:tr>
      <w:tr w:rsidR="00E11FFB" w:rsidRPr="00234469" w14:paraId="1B647522" w14:textId="77777777" w:rsidTr="00FE0606">
        <w:tc>
          <w:tcPr>
            <w:tcW w:w="2689" w:type="dxa"/>
            <w:shd w:val="clear" w:color="auto" w:fill="F2F2F2" w:themeFill="background1" w:themeFillShade="F2"/>
          </w:tcPr>
          <w:sdt>
            <w:sdtPr>
              <w:rPr>
                <w:lang w:val="en-GB"/>
              </w:rPr>
              <w:id w:val="1548412270"/>
              <w:lock w:val="sdtConten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55A130B7" w14:textId="72C9433E" w:rsidR="00E11FFB" w:rsidRPr="00655971" w:rsidRDefault="00E11FFB" w:rsidP="00FE0606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Name</w:t>
                </w:r>
                <w:r w:rsidRPr="004E522B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3401" w:type="dxa"/>
            <w:shd w:val="clear" w:color="auto" w:fill="E5B8B7" w:themeFill="accent2" w:themeFillTint="66"/>
          </w:tcPr>
          <w:p w14:paraId="23D6B0ED" w14:textId="77777777" w:rsidR="00E11FFB" w:rsidRPr="00655971" w:rsidRDefault="00E11FFB" w:rsidP="00FE0606">
            <w:pPr>
              <w:spacing w:before="120" w:after="120"/>
              <w:rPr>
                <w:lang w:val="en-GB"/>
              </w:rPr>
            </w:pPr>
          </w:p>
        </w:tc>
        <w:sdt>
          <w:sdtPr>
            <w:rPr>
              <w:lang w:val="en-GB"/>
            </w:rPr>
            <w:id w:val="-330373798"/>
            <w:lock w:val="contentLocked"/>
            <w:placeholder>
              <w:docPart w:val="E3569B72F8834E14B693001A018EBDED"/>
            </w:placeholder>
            <w15:color w:val="4D4D4D"/>
          </w:sdtPr>
          <w:sdtEndPr/>
          <w:sdtContent>
            <w:tc>
              <w:tcPr>
                <w:tcW w:w="2971" w:type="dxa"/>
              </w:tcPr>
              <w:p w14:paraId="7E4E42C5" w14:textId="77777777" w:rsidR="00E11FFB" w:rsidRPr="00234469" w:rsidRDefault="00E11FFB" w:rsidP="0010136B">
                <w:pPr>
                  <w:rPr>
                    <w:lang w:val="en-GB"/>
                  </w:rPr>
                </w:pPr>
                <w:r w:rsidRPr="00E9379B">
                  <w:rPr>
                    <w:bCs/>
                    <w:i/>
                    <w:shd w:val="clear" w:color="auto" w:fill="FFFBF0"/>
                    <w:lang w:val="en-GB"/>
                  </w:rPr>
                  <w:t>This field can not contain more than 200 characters</w:t>
                </w:r>
              </w:p>
            </w:tc>
          </w:sdtContent>
        </w:sdt>
      </w:tr>
      <w:tr w:rsidR="00E11FFB" w:rsidRPr="00655971" w14:paraId="60B03F75" w14:textId="77777777" w:rsidTr="00FE0606">
        <w:tc>
          <w:tcPr>
            <w:tcW w:w="2689" w:type="dxa"/>
            <w:shd w:val="clear" w:color="auto" w:fill="F2F2F2" w:themeFill="background1" w:themeFillShade="F2"/>
          </w:tcPr>
          <w:sdt>
            <w:sdtPr>
              <w:rPr>
                <w:lang w:val="en-GB"/>
              </w:rPr>
              <w:id w:val="-1512294178"/>
              <w:lock w:val="sdtConten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15FDBB57" w14:textId="5934A016" w:rsidR="00E11FFB" w:rsidRPr="00655971" w:rsidRDefault="00E11FFB" w:rsidP="00FE0606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Address</w:t>
                </w:r>
                <w:r w:rsidRPr="004E522B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6372" w:type="dxa"/>
            <w:gridSpan w:val="2"/>
            <w:shd w:val="clear" w:color="auto" w:fill="E5B8B7" w:themeFill="accent2" w:themeFillTint="66"/>
          </w:tcPr>
          <w:p w14:paraId="4208A50A" w14:textId="77777777" w:rsidR="00E11FFB" w:rsidRPr="00655971" w:rsidRDefault="00E11FFB" w:rsidP="00FE0606">
            <w:pPr>
              <w:spacing w:before="120" w:after="120"/>
              <w:rPr>
                <w:lang w:val="en-GB"/>
              </w:rPr>
            </w:pPr>
          </w:p>
        </w:tc>
      </w:tr>
      <w:tr w:rsidR="00E11FFB" w:rsidRPr="00655971" w14:paraId="1CB62A29" w14:textId="77777777" w:rsidTr="00FE0606">
        <w:tc>
          <w:tcPr>
            <w:tcW w:w="2689" w:type="dxa"/>
            <w:shd w:val="clear" w:color="auto" w:fill="F2F2F2" w:themeFill="background1" w:themeFillShade="F2"/>
          </w:tcPr>
          <w:sdt>
            <w:sdtPr>
              <w:rPr>
                <w:lang w:val="en-GB"/>
              </w:rPr>
              <w:id w:val="-463654320"/>
              <w:lock w:val="sdtConten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647F48A3" w14:textId="02898E93" w:rsidR="00E11FFB" w:rsidRPr="00655971" w:rsidRDefault="002B69E3" w:rsidP="00FE0606">
                <w:pPr>
                  <w:spacing w:before="120" w:after="120"/>
                  <w:rPr>
                    <w:lang w:val="en-GB"/>
                  </w:rPr>
                </w:pPr>
                <w:r>
                  <w:rPr>
                    <w:lang w:val="en-GB"/>
                  </w:rPr>
                  <w:t>(</w:t>
                </w:r>
                <w:r w:rsidR="00E11FFB" w:rsidRPr="00655971">
                  <w:rPr>
                    <w:lang w:val="en-GB"/>
                  </w:rPr>
                  <w:t>Postal code</w:t>
                </w:r>
                <w:r>
                  <w:rPr>
                    <w:lang w:val="en-GB"/>
                  </w:rPr>
                  <w:t>)</w:t>
                </w:r>
                <w:r w:rsidR="00E11FFB" w:rsidRPr="00655971">
                  <w:rPr>
                    <w:lang w:val="en-GB"/>
                  </w:rPr>
                  <w:t xml:space="preserve"> </w:t>
                </w:r>
                <w:r>
                  <w:rPr>
                    <w:lang w:val="en-GB"/>
                  </w:rPr>
                  <w:t>+</w:t>
                </w:r>
                <w:r w:rsidR="00E11FFB" w:rsidRPr="00655971">
                  <w:rPr>
                    <w:lang w:val="en-GB"/>
                  </w:rPr>
                  <w:t xml:space="preserve"> Town</w:t>
                </w:r>
                <w:r w:rsidR="00E11FFB" w:rsidRPr="004E522B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6372" w:type="dxa"/>
            <w:gridSpan w:val="2"/>
            <w:shd w:val="clear" w:color="auto" w:fill="E5B8B7" w:themeFill="accent2" w:themeFillTint="66"/>
          </w:tcPr>
          <w:p w14:paraId="02128CF4" w14:textId="77777777" w:rsidR="00E11FFB" w:rsidRPr="00655971" w:rsidRDefault="00E11FFB" w:rsidP="00FE0606">
            <w:pPr>
              <w:spacing w:before="120" w:after="120"/>
              <w:rPr>
                <w:lang w:val="en-GB"/>
              </w:rPr>
            </w:pPr>
          </w:p>
        </w:tc>
      </w:tr>
      <w:tr w:rsidR="00E11FFB" w:rsidRPr="00655971" w14:paraId="4CF1BFA7" w14:textId="77777777" w:rsidTr="00FE0606">
        <w:tc>
          <w:tcPr>
            <w:tcW w:w="2689" w:type="dxa"/>
            <w:shd w:val="clear" w:color="auto" w:fill="F2F2F2" w:themeFill="background1" w:themeFillShade="F2"/>
          </w:tcPr>
          <w:sdt>
            <w:sdtPr>
              <w:rPr>
                <w:lang w:val="en-GB"/>
              </w:rPr>
              <w:id w:val="1301427790"/>
              <w:lock w:val="sdtConten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137C1F3F" w14:textId="3634E888" w:rsidR="00E11FFB" w:rsidRPr="00655971" w:rsidRDefault="00E11FFB" w:rsidP="00FE0606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Country</w:t>
                </w:r>
                <w:r w:rsidRPr="004E522B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6372" w:type="dxa"/>
            <w:gridSpan w:val="2"/>
            <w:shd w:val="clear" w:color="auto" w:fill="E5B8B7" w:themeFill="accent2" w:themeFillTint="66"/>
          </w:tcPr>
          <w:p w14:paraId="1BC76EC8" w14:textId="77777777" w:rsidR="00E11FFB" w:rsidRPr="00655971" w:rsidRDefault="00E11FFB" w:rsidP="00FE0606">
            <w:pPr>
              <w:spacing w:before="120" w:after="120"/>
              <w:rPr>
                <w:lang w:val="en-GB"/>
              </w:rPr>
            </w:pPr>
          </w:p>
        </w:tc>
      </w:tr>
      <w:tr w:rsidR="00E11FFB" w:rsidRPr="00655971" w14:paraId="6B09663A" w14:textId="77777777" w:rsidTr="00FE0606">
        <w:sdt>
          <w:sdtPr>
            <w:rPr>
              <w:lang w:val="en-GB"/>
            </w:rPr>
            <w:id w:val="-357203279"/>
            <w:lock w:val="sdtContentLocked"/>
            <w:placeholder>
              <w:docPart w:val="DefaultPlaceholder_-1854013440"/>
            </w:placeholder>
          </w:sdtPr>
          <w:sdtEndPr>
            <w:rPr>
              <w:color w:val="FF0000"/>
            </w:rPr>
          </w:sdtEndPr>
          <w:sdtContent>
            <w:tc>
              <w:tcPr>
                <w:tcW w:w="2689" w:type="dxa"/>
                <w:shd w:val="clear" w:color="auto" w:fill="F2F2F2" w:themeFill="background1" w:themeFillShade="F2"/>
              </w:tcPr>
              <w:p w14:paraId="71525111" w14:textId="7C12B949" w:rsidR="00E11FFB" w:rsidRPr="00655971" w:rsidRDefault="00E11FFB" w:rsidP="00FE0606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Telephone</w:t>
                </w:r>
                <w:r w:rsidR="00FE0606" w:rsidRPr="004E522B">
                  <w:rPr>
                    <w:color w:val="FF0000"/>
                    <w:lang w:val="en-GB"/>
                  </w:rPr>
                  <w:t>*</w:t>
                </w:r>
              </w:p>
            </w:tc>
          </w:sdtContent>
        </w:sdt>
        <w:tc>
          <w:tcPr>
            <w:tcW w:w="6372" w:type="dxa"/>
            <w:gridSpan w:val="2"/>
            <w:shd w:val="clear" w:color="auto" w:fill="E5B8B7" w:themeFill="accent2" w:themeFillTint="66"/>
          </w:tcPr>
          <w:p w14:paraId="7DFCEC7D" w14:textId="77777777" w:rsidR="00E11FFB" w:rsidRPr="00655971" w:rsidRDefault="00E11FFB" w:rsidP="00FE0606">
            <w:pPr>
              <w:spacing w:before="120" w:after="120"/>
              <w:rPr>
                <w:lang w:val="en-GB"/>
              </w:rPr>
            </w:pPr>
          </w:p>
        </w:tc>
      </w:tr>
      <w:tr w:rsidR="00FE0606" w:rsidRPr="00234469" w14:paraId="3C1EAD5C" w14:textId="77777777" w:rsidTr="00FE0606">
        <w:sdt>
          <w:sdtPr>
            <w:rPr>
              <w:lang w:val="en-GB"/>
            </w:rPr>
            <w:id w:val="876363610"/>
            <w:lock w:val="sdtContentLocked"/>
            <w:placeholder>
              <w:docPart w:val="DefaultPlaceholder_-1854013440"/>
            </w:placeholder>
          </w:sdtPr>
          <w:sdtEndPr>
            <w:rPr>
              <w:color w:val="FF0000"/>
            </w:rPr>
          </w:sdtEndPr>
          <w:sdtContent>
            <w:tc>
              <w:tcPr>
                <w:tcW w:w="2689" w:type="dxa"/>
                <w:shd w:val="clear" w:color="auto" w:fill="F2F2F2" w:themeFill="background1" w:themeFillShade="F2"/>
              </w:tcPr>
              <w:p w14:paraId="62A3B1C9" w14:textId="1D928C56" w:rsidR="00FE0606" w:rsidRPr="00655971" w:rsidRDefault="00FE0606" w:rsidP="00FE0606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E-mail</w:t>
                </w:r>
                <w:r w:rsidRPr="004E522B">
                  <w:rPr>
                    <w:color w:val="FF0000"/>
                    <w:lang w:val="en-GB"/>
                  </w:rPr>
                  <w:t>*</w:t>
                </w:r>
              </w:p>
            </w:tc>
          </w:sdtContent>
        </w:sdt>
        <w:tc>
          <w:tcPr>
            <w:tcW w:w="6372" w:type="dxa"/>
            <w:gridSpan w:val="2"/>
            <w:shd w:val="clear" w:color="auto" w:fill="E5B8B7" w:themeFill="accent2" w:themeFillTint="66"/>
          </w:tcPr>
          <w:p w14:paraId="3656D463" w14:textId="662691D8" w:rsidR="00FE0606" w:rsidRPr="00234469" w:rsidRDefault="00FE0606" w:rsidP="00FE0606">
            <w:pPr>
              <w:spacing w:before="120" w:after="120"/>
              <w:rPr>
                <w:lang w:val="en-GB"/>
              </w:rPr>
            </w:pPr>
          </w:p>
        </w:tc>
      </w:tr>
      <w:tr w:rsidR="00E11FFB" w:rsidRPr="00655971" w14:paraId="3E66BD43" w14:textId="77777777" w:rsidTr="00FE0606">
        <w:tc>
          <w:tcPr>
            <w:tcW w:w="2689" w:type="dxa"/>
            <w:shd w:val="clear" w:color="auto" w:fill="F2F2F2" w:themeFill="background1" w:themeFillShade="F2"/>
          </w:tcPr>
          <w:sdt>
            <w:sdtPr>
              <w:rPr>
                <w:lang w:val="en-GB"/>
              </w:rPr>
              <w:id w:val="11273796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7FED82A0" w14:textId="396C0705" w:rsidR="00E11FFB" w:rsidRPr="00655971" w:rsidRDefault="00E11FFB" w:rsidP="00FE0606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URL</w:t>
                </w:r>
              </w:p>
            </w:sdtContent>
          </w:sdt>
        </w:tc>
        <w:tc>
          <w:tcPr>
            <w:tcW w:w="6372" w:type="dxa"/>
            <w:gridSpan w:val="2"/>
            <w:shd w:val="clear" w:color="auto" w:fill="E5B8B7" w:themeFill="accent2" w:themeFillTint="66"/>
          </w:tcPr>
          <w:p w14:paraId="55B93D05" w14:textId="77777777" w:rsidR="00E11FFB" w:rsidRPr="00655971" w:rsidRDefault="00E11FFB" w:rsidP="00FE0606">
            <w:pPr>
              <w:spacing w:before="120" w:after="120"/>
              <w:rPr>
                <w:lang w:val="en-GB"/>
              </w:rPr>
            </w:pPr>
          </w:p>
        </w:tc>
      </w:tr>
    </w:tbl>
    <w:p w14:paraId="3D53D2B3" w14:textId="77777777" w:rsidR="00D76420" w:rsidRPr="00655971" w:rsidRDefault="00D76420" w:rsidP="00D76420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8"/>
        <w:gridCol w:w="3402"/>
        <w:gridCol w:w="2971"/>
      </w:tblGrid>
      <w:tr w:rsidR="00D76420" w:rsidRPr="00655971" w14:paraId="2C2B3A5B" w14:textId="77777777" w:rsidTr="00D76420">
        <w:tc>
          <w:tcPr>
            <w:tcW w:w="9063" w:type="dxa"/>
            <w:gridSpan w:val="3"/>
            <w:shd w:val="clear" w:color="auto" w:fill="FBD4B4" w:themeFill="accent6" w:themeFillTint="66"/>
          </w:tcPr>
          <w:sdt>
            <w:sdtPr>
              <w:rPr>
                <w:lang w:val="en-GB"/>
              </w:rPr>
              <w:id w:val="-1029574077"/>
              <w:lock w:val="sdtContentLocked"/>
              <w:placeholder>
                <w:docPart w:val="DefaultPlaceholder_-1854013440"/>
              </w:placeholder>
              <w:text/>
            </w:sdtPr>
            <w:sdtEndPr/>
            <w:sdtContent>
              <w:p w14:paraId="14160785" w14:textId="4814CEDE" w:rsidR="00D76420" w:rsidRPr="00655971" w:rsidRDefault="00D76420" w:rsidP="00FE0606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>2. Object of procurement</w:t>
                </w:r>
              </w:p>
            </w:sdtContent>
          </w:sdt>
        </w:tc>
      </w:tr>
      <w:tr w:rsidR="00D76420" w:rsidRPr="00234469" w14:paraId="2380CF02" w14:textId="77777777" w:rsidTr="006938D1">
        <w:tc>
          <w:tcPr>
            <w:tcW w:w="2689" w:type="dxa"/>
            <w:shd w:val="clear" w:color="auto" w:fill="F2F2F2" w:themeFill="background1" w:themeFillShade="F2"/>
          </w:tcPr>
          <w:p w14:paraId="3E0A7579" w14:textId="55B91792" w:rsidR="00D76420" w:rsidRPr="00655971" w:rsidRDefault="00601127" w:rsidP="00FE0606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1905490455"/>
                <w:lock w:val="sdtContentLocked"/>
                <w:placeholder>
                  <w:docPart w:val="DefaultPlaceholder_-1854013440"/>
                </w:placeholder>
                <w:text/>
              </w:sdtPr>
              <w:sdtEndPr/>
              <w:sdtContent>
                <w:r w:rsidR="00D76420" w:rsidRPr="00655971">
                  <w:rPr>
                    <w:lang w:val="en-GB"/>
                  </w:rPr>
                  <w:t>Project title</w:t>
                </w:r>
              </w:sdtContent>
            </w:sdt>
            <w:r w:rsidR="00D76420" w:rsidRPr="004E522B">
              <w:rPr>
                <w:color w:val="FF0000"/>
                <w:lang w:val="en-GB"/>
              </w:rPr>
              <w:t>*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14:paraId="32496844" w14:textId="3D54B4C6" w:rsidR="00D76420" w:rsidRPr="00655971" w:rsidRDefault="00D76420" w:rsidP="00FE0606">
            <w:pPr>
              <w:spacing w:before="120" w:after="120"/>
              <w:rPr>
                <w:lang w:val="en-GB"/>
              </w:rPr>
            </w:pPr>
          </w:p>
        </w:tc>
        <w:sdt>
          <w:sdtPr>
            <w:rPr>
              <w:lang w:val="en-GB"/>
            </w:rPr>
            <w:id w:val="-337232537"/>
            <w:lock w:val="sdtContentLocked"/>
            <w:placeholder>
              <w:docPart w:val="9277F47B67AC431B81C71F3107604577"/>
            </w:placeholder>
            <w15:color w:val="4D4D4D"/>
          </w:sdtPr>
          <w:sdtEndPr/>
          <w:sdtContent>
            <w:tc>
              <w:tcPr>
                <w:tcW w:w="2972" w:type="dxa"/>
              </w:tcPr>
              <w:p w14:paraId="4531D337" w14:textId="7972928A" w:rsidR="00D76420" w:rsidRPr="00234469" w:rsidRDefault="00E9379B" w:rsidP="00EE5E6F">
                <w:pPr>
                  <w:rPr>
                    <w:lang w:val="en-GB"/>
                  </w:rPr>
                </w:pPr>
                <w:r w:rsidRPr="00E9379B">
                  <w:rPr>
                    <w:bCs/>
                    <w:i/>
                    <w:shd w:val="clear" w:color="auto" w:fill="FFFBF0"/>
                    <w:lang w:val="en-GB"/>
                  </w:rPr>
                  <w:t>This field can not contain more than 200 characters</w:t>
                </w:r>
              </w:p>
            </w:tc>
          </w:sdtContent>
        </w:sdt>
      </w:tr>
      <w:tr w:rsidR="00D76420" w:rsidRPr="00655971" w14:paraId="62B34935" w14:textId="77777777" w:rsidTr="006938D1">
        <w:tc>
          <w:tcPr>
            <w:tcW w:w="2689" w:type="dxa"/>
            <w:shd w:val="clear" w:color="auto" w:fill="F2F2F2" w:themeFill="background1" w:themeFillShade="F2"/>
          </w:tcPr>
          <w:p w14:paraId="46E2C224" w14:textId="7023B91F" w:rsidR="006B1D6E" w:rsidRPr="00655971" w:rsidRDefault="00601127" w:rsidP="00FE0606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1258553332"/>
                <w:lock w:val="sdtContentLocked"/>
                <w:placeholder>
                  <w:docPart w:val="DefaultPlaceholder_-1854013440"/>
                </w:placeholder>
                <w:text/>
              </w:sdtPr>
              <w:sdtEndPr/>
              <w:sdtContent>
                <w:r w:rsidR="008C23C9" w:rsidRPr="008C23C9">
                  <w:rPr>
                    <w:lang w:val="en-GB"/>
                  </w:rPr>
                  <w:t>Object and scope of the order</w:t>
                </w:r>
              </w:sdtContent>
            </w:sdt>
            <w:r w:rsidR="00FB1E0A" w:rsidRPr="004E522B">
              <w:rPr>
                <w:color w:val="FF0000"/>
                <w:lang w:val="en-GB"/>
              </w:rPr>
              <w:t>*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14:paraId="043EB181" w14:textId="5B36FEE2" w:rsidR="00195F44" w:rsidRPr="00655971" w:rsidRDefault="00195F44" w:rsidP="00FE0606">
            <w:pPr>
              <w:spacing w:before="120" w:after="120"/>
              <w:rPr>
                <w:lang w:val="en-GB"/>
              </w:rPr>
            </w:pPr>
          </w:p>
        </w:tc>
        <w:tc>
          <w:tcPr>
            <w:tcW w:w="2972" w:type="dxa"/>
          </w:tcPr>
          <w:p w14:paraId="742C4DD8" w14:textId="63025D23" w:rsidR="00D76420" w:rsidRPr="004E522B" w:rsidRDefault="004E522B" w:rsidP="00EE5E6F">
            <w:pPr>
              <w:rPr>
                <w:i/>
                <w:iCs/>
                <w:lang w:val="en-GB"/>
              </w:rPr>
            </w:pPr>
            <w:r w:rsidRPr="004E522B">
              <w:rPr>
                <w:i/>
                <w:iCs/>
                <w:u w:val="single"/>
                <w:lang w:val="en-GB"/>
              </w:rPr>
              <w:t xml:space="preserve">Precise, clear and </w:t>
            </w:r>
            <w:r w:rsidR="00313592">
              <w:rPr>
                <w:i/>
                <w:iCs/>
                <w:u w:val="single"/>
                <w:lang w:val="en-GB"/>
              </w:rPr>
              <w:t>well-structured</w:t>
            </w:r>
            <w:r w:rsidRPr="004E522B">
              <w:rPr>
                <w:i/>
                <w:iCs/>
                <w:lang w:val="en-GB"/>
              </w:rPr>
              <w:t xml:space="preserve"> description of the mandate</w:t>
            </w:r>
          </w:p>
        </w:tc>
      </w:tr>
      <w:tr w:rsidR="00D76420" w:rsidRPr="00601127" w14:paraId="6916000B" w14:textId="77777777" w:rsidTr="006938D1">
        <w:tc>
          <w:tcPr>
            <w:tcW w:w="2689" w:type="dxa"/>
            <w:shd w:val="clear" w:color="auto" w:fill="F2F2F2" w:themeFill="background1" w:themeFillShade="F2"/>
          </w:tcPr>
          <w:p w14:paraId="5EA249C3" w14:textId="199A9DA5" w:rsidR="00D76420" w:rsidRPr="00655971" w:rsidRDefault="00601127" w:rsidP="00FE0606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-1220748709"/>
                <w:lock w:val="sdtContentLocked"/>
                <w:placeholder>
                  <w:docPart w:val="DefaultPlaceholder_-1854013440"/>
                </w:placeholder>
                <w:text/>
              </w:sdtPr>
              <w:sdtEndPr/>
              <w:sdtContent>
                <w:r w:rsidR="00D76420" w:rsidRPr="00655971">
                  <w:rPr>
                    <w:lang w:val="en-GB"/>
                  </w:rPr>
                  <w:t>Common Procurement Vocabulary</w:t>
                </w:r>
              </w:sdtContent>
            </w:sdt>
            <w:r w:rsidR="00D76420" w:rsidRPr="00313592">
              <w:rPr>
                <w:color w:val="FF0000"/>
                <w:lang w:val="en-GB"/>
              </w:rPr>
              <w:t>*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14:paraId="12F4AE9C" w14:textId="6CBBED8A" w:rsidR="00D76420" w:rsidRPr="00655971" w:rsidRDefault="00D76420" w:rsidP="00FE0606">
            <w:pPr>
              <w:spacing w:before="120" w:after="120"/>
              <w:rPr>
                <w:lang w:val="en-GB"/>
              </w:rPr>
            </w:pPr>
          </w:p>
        </w:tc>
        <w:tc>
          <w:tcPr>
            <w:tcW w:w="2972" w:type="dxa"/>
          </w:tcPr>
          <w:sdt>
            <w:sdtPr>
              <w:rPr>
                <w:lang w:val="en-GB"/>
              </w:rPr>
              <w:id w:val="800420433"/>
              <w:lock w:val="sdtContentLocked"/>
              <w:placeholder>
                <w:docPart w:val="DefaultPlaceholder_-1854013440"/>
              </w:placeholder>
              <w15:color w:val="4D4D4D"/>
            </w:sdtPr>
            <w:sdtEndPr/>
            <w:sdtContent>
              <w:p w14:paraId="47515FA4" w14:textId="2A979C9C" w:rsidR="00234469" w:rsidRPr="00E9379B" w:rsidRDefault="00234469" w:rsidP="00234469">
                <w:pPr>
                  <w:rPr>
                    <w:i/>
                    <w:lang w:val="fr-CH"/>
                  </w:rPr>
                </w:pPr>
                <w:r w:rsidRPr="00E9379B">
                  <w:rPr>
                    <w:i/>
                    <w:lang w:val="fr-CH"/>
                  </w:rPr>
                  <w:t xml:space="preserve">Common procurement </w:t>
                </w:r>
                <w:r w:rsidR="00175059">
                  <w:rPr>
                    <w:i/>
                    <w:lang w:val="fr-CH"/>
                  </w:rPr>
                  <w:br/>
                </w:r>
                <w:r w:rsidRPr="00E9379B">
                  <w:rPr>
                    <w:i/>
                    <w:lang w:val="fr-CH"/>
                  </w:rPr>
                  <w:t>vocabulary (CPV) :</w:t>
                </w:r>
              </w:p>
              <w:p w14:paraId="2CD7AD09" w14:textId="39B96A43" w:rsidR="00D76420" w:rsidRPr="00234469" w:rsidRDefault="00601127" w:rsidP="00EE5E6F">
                <w:pPr>
                  <w:rPr>
                    <w:lang w:val="fr-CH"/>
                  </w:rPr>
                </w:pPr>
                <w:hyperlink r:id="rId9" w:history="1">
                  <w:r w:rsidR="00234469" w:rsidRPr="00E9379B">
                    <w:rPr>
                      <w:rStyle w:val="Hyperlink"/>
                      <w:lang w:val="fr-CH"/>
                    </w:rPr>
                    <w:t>Eur-Lex Europa EU</w:t>
                  </w:r>
                </w:hyperlink>
              </w:p>
            </w:sdtContent>
          </w:sdt>
        </w:tc>
      </w:tr>
      <w:tr w:rsidR="00D76420" w:rsidRPr="00234469" w14:paraId="0B501E1E" w14:textId="77777777" w:rsidTr="006938D1">
        <w:tc>
          <w:tcPr>
            <w:tcW w:w="2689" w:type="dxa"/>
            <w:shd w:val="clear" w:color="auto" w:fill="F2F2F2" w:themeFill="background1" w:themeFillShade="F2"/>
          </w:tcPr>
          <w:p w14:paraId="59B02276" w14:textId="1DCD5BAD" w:rsidR="00D76420" w:rsidRPr="00655971" w:rsidRDefault="00601127" w:rsidP="00FE0606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-729532643"/>
                <w:placeholder>
                  <w:docPart w:val="DefaultPlaceholder_-1854013440"/>
                </w:placeholder>
                <w:text/>
              </w:sdtPr>
              <w:sdtEndPr/>
              <w:sdtContent>
                <w:r w:rsidR="00D76420" w:rsidRPr="00655971">
                  <w:rPr>
                    <w:lang w:val="en-GB"/>
                  </w:rPr>
                  <w:t>Deadline for submitting offers</w:t>
                </w:r>
              </w:sdtContent>
            </w:sdt>
            <w:r w:rsidR="00D76420" w:rsidRPr="00313592">
              <w:rPr>
                <w:color w:val="FF0000"/>
                <w:lang w:val="en-GB"/>
              </w:rPr>
              <w:t>*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14:paraId="5526E780" w14:textId="4C908BB0" w:rsidR="00D76420" w:rsidRPr="00655971" w:rsidRDefault="00D76420" w:rsidP="00FE0606">
            <w:pPr>
              <w:spacing w:before="120" w:after="120"/>
              <w:rPr>
                <w:lang w:val="en-GB"/>
              </w:rPr>
            </w:pPr>
          </w:p>
        </w:tc>
        <w:sdt>
          <w:sdtPr>
            <w:rPr>
              <w:lang w:val="en-GB"/>
            </w:rPr>
            <w:id w:val="-492101465"/>
            <w:placeholder>
              <w:docPart w:val="DefaultPlaceholder_-1854013440"/>
            </w:placeholder>
            <w15:color w:val="4D4D4D"/>
          </w:sdtPr>
          <w:sdtEndPr/>
          <w:sdtContent>
            <w:tc>
              <w:tcPr>
                <w:tcW w:w="2972" w:type="dxa"/>
              </w:tcPr>
              <w:p w14:paraId="6A4D9973" w14:textId="77777777" w:rsidR="006938D1" w:rsidRDefault="00234469" w:rsidP="006938D1">
                <w:pPr>
                  <w:spacing w:after="60"/>
                  <w:rPr>
                    <w:i/>
                    <w:lang w:val="en-GB"/>
                  </w:rPr>
                </w:pPr>
                <w:r w:rsidRPr="00E9379B">
                  <w:rPr>
                    <w:i/>
                    <w:lang w:val="en-GB"/>
                  </w:rPr>
                  <w:t>Date (</w:t>
                </w:r>
                <w:proofErr w:type="spellStart"/>
                <w:proofErr w:type="gramStart"/>
                <w:r w:rsidRPr="00E9379B">
                  <w:rPr>
                    <w:i/>
                    <w:lang w:val="en-GB"/>
                  </w:rPr>
                  <w:t>dd.mm.yyyy</w:t>
                </w:r>
                <w:proofErr w:type="spellEnd"/>
                <w:proofErr w:type="gramEnd"/>
                <w:r w:rsidRPr="00E9379B">
                  <w:rPr>
                    <w:i/>
                    <w:lang w:val="en-GB"/>
                  </w:rPr>
                  <w:t>) and Time (</w:t>
                </w:r>
                <w:proofErr w:type="spellStart"/>
                <w:r w:rsidRPr="00E9379B">
                  <w:rPr>
                    <w:i/>
                    <w:lang w:val="en-GB"/>
                  </w:rPr>
                  <w:t>hh:mm</w:t>
                </w:r>
                <w:proofErr w:type="spellEnd"/>
                <w:r w:rsidRPr="00E9379B">
                  <w:rPr>
                    <w:i/>
                    <w:lang w:val="en-GB"/>
                  </w:rPr>
                  <w:t xml:space="preserve">) </w:t>
                </w:r>
              </w:p>
              <w:p w14:paraId="5BA9960A" w14:textId="3CA6E936" w:rsidR="00234469" w:rsidRPr="006938D1" w:rsidRDefault="00234469" w:rsidP="006938D1">
                <w:pPr>
                  <w:spacing w:after="60"/>
                  <w:rPr>
                    <w:i/>
                    <w:u w:val="single"/>
                    <w:lang w:val="en-GB"/>
                  </w:rPr>
                </w:pPr>
                <w:r w:rsidRPr="006938D1">
                  <w:rPr>
                    <w:i/>
                    <w:u w:val="single"/>
                    <w:lang w:val="en-GB"/>
                  </w:rPr>
                  <w:t>OR</w:t>
                </w:r>
              </w:p>
              <w:p w14:paraId="2661A6FE" w14:textId="13EDE0FE" w:rsidR="00D76420" w:rsidRPr="00234469" w:rsidRDefault="00234469" w:rsidP="00234469">
                <w:pPr>
                  <w:rPr>
                    <w:lang w:val="de-CH"/>
                  </w:rPr>
                </w:pPr>
                <w:r w:rsidRPr="00E9379B">
                  <w:rPr>
                    <w:i/>
                    <w:lang w:val="en-GB"/>
                  </w:rPr>
                  <w:t>Days after publication</w:t>
                </w:r>
              </w:p>
            </w:tc>
          </w:sdtContent>
        </w:sdt>
      </w:tr>
      <w:tr w:rsidR="00C429DB" w:rsidRPr="00234469" w14:paraId="5F122E0C" w14:textId="77777777" w:rsidTr="006938D1">
        <w:tc>
          <w:tcPr>
            <w:tcW w:w="2689" w:type="dxa"/>
            <w:shd w:val="clear" w:color="auto" w:fill="F2F2F2" w:themeFill="background1" w:themeFillShade="F2"/>
          </w:tcPr>
          <w:p w14:paraId="2A9D8EF8" w14:textId="61958B02" w:rsidR="00C429DB" w:rsidRDefault="00C429DB" w:rsidP="00FE0606">
            <w:pPr>
              <w:spacing w:before="120" w:after="120"/>
              <w:rPr>
                <w:lang w:val="en-GB"/>
              </w:rPr>
            </w:pPr>
            <w:r>
              <w:rPr>
                <w:lang w:val="en-GB"/>
              </w:rPr>
              <w:t xml:space="preserve">Submission of </w:t>
            </w:r>
            <w:r w:rsidR="001D74D3">
              <w:rPr>
                <w:lang w:val="en-GB"/>
              </w:rPr>
              <w:t>offers</w:t>
            </w:r>
            <w:r w:rsidR="001D74D3" w:rsidRPr="001D74D3">
              <w:rPr>
                <w:color w:val="FF0000"/>
                <w:lang w:val="en-GB"/>
              </w:rPr>
              <w:t>*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14:paraId="0F2D1C6C" w14:textId="06F9B8F2" w:rsidR="001D74D3" w:rsidRDefault="00601127" w:rsidP="00D91540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1156803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4D3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1D74D3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id w:val="-635723542"/>
                <w:lock w:val="sdtContentLocked"/>
                <w:placeholder>
                  <w:docPart w:val="7441F7887C3741F58825AE38CE069FC6"/>
                </w:placeholder>
              </w:sdtPr>
              <w:sdtEndPr/>
              <w:sdtContent>
                <w:r w:rsidR="001D74D3">
                  <w:rPr>
                    <w:lang w:val="en-GB"/>
                  </w:rPr>
                  <w:t>hard copies</w:t>
                </w:r>
              </w:sdtContent>
            </w:sdt>
          </w:p>
          <w:p w14:paraId="50A80BA3" w14:textId="059BEDBE" w:rsidR="001D74D3" w:rsidRDefault="00601127" w:rsidP="00D91540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-1789966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4D3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1D74D3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id w:val="-61490662"/>
                <w:lock w:val="sdtContentLocked"/>
                <w:placeholder>
                  <w:docPart w:val="7441F7887C3741F58825AE38CE069FC6"/>
                </w:placeholder>
              </w:sdtPr>
              <w:sdtEndPr/>
              <w:sdtContent>
                <w:r w:rsidR="001D74D3">
                  <w:rPr>
                    <w:lang w:val="en-GB"/>
                  </w:rPr>
                  <w:t>electronically</w:t>
                </w:r>
              </w:sdtContent>
            </w:sdt>
          </w:p>
          <w:p w14:paraId="798285B3" w14:textId="6472B4FF" w:rsidR="00C429DB" w:rsidRPr="00655971" w:rsidRDefault="00601127" w:rsidP="00FE0606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-325212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4D3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1D74D3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id w:val="-20162246"/>
                <w:lock w:val="sdtLocked"/>
                <w:placeholder>
                  <w:docPart w:val="DefaultPlaceholder_-1854013440"/>
                </w:placeholder>
                <w:text/>
              </w:sdtPr>
              <w:sdtEndPr/>
              <w:sdtContent>
                <w:r w:rsidR="001D74D3">
                  <w:rPr>
                    <w:lang w:val="en-GB"/>
                  </w:rPr>
                  <w:t>____________________</w:t>
                </w:r>
              </w:sdtContent>
            </w:sdt>
          </w:p>
        </w:tc>
        <w:tc>
          <w:tcPr>
            <w:tcW w:w="2972" w:type="dxa"/>
          </w:tcPr>
          <w:sdt>
            <w:sdtPr>
              <w:rPr>
                <w:lang w:val="en-GB"/>
              </w:rPr>
              <w:id w:val="-1356261559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1F501A6B" w14:textId="662C9676" w:rsidR="00C429DB" w:rsidRDefault="001D74D3" w:rsidP="006938D1">
                <w:pPr>
                  <w:spacing w:after="60"/>
                  <w:rPr>
                    <w:lang w:val="en-GB"/>
                  </w:rPr>
                </w:pPr>
                <w:r w:rsidRPr="001D74D3">
                  <w:rPr>
                    <w:i/>
                    <w:iCs/>
                    <w:lang w:val="en-GB"/>
                  </w:rPr>
                  <w:t>Please select all options</w:t>
                </w:r>
              </w:p>
            </w:sdtContent>
          </w:sdt>
        </w:tc>
      </w:tr>
      <w:tr w:rsidR="00D76420" w:rsidRPr="00234469" w14:paraId="1DEE8352" w14:textId="77777777" w:rsidTr="006938D1">
        <w:tc>
          <w:tcPr>
            <w:tcW w:w="2689" w:type="dxa"/>
            <w:shd w:val="clear" w:color="auto" w:fill="F2F2F2" w:themeFill="background1" w:themeFillShade="F2"/>
          </w:tcPr>
          <w:sdt>
            <w:sdtPr>
              <w:rPr>
                <w:lang w:val="en-GB"/>
              </w:rPr>
              <w:id w:val="1421371801"/>
              <w:lock w:val="sdtLocked"/>
              <w:placeholder>
                <w:docPart w:val="DefaultPlaceholder_-1854013440"/>
              </w:placeholder>
            </w:sdtPr>
            <w:sdtEndPr/>
            <w:sdtContent>
              <w:p w14:paraId="666F7C95" w14:textId="4C016B17" w:rsidR="00D76420" w:rsidRPr="00655971" w:rsidRDefault="00175059" w:rsidP="00FE0606">
                <w:pPr>
                  <w:spacing w:before="120" w:after="120"/>
                  <w:rPr>
                    <w:lang w:val="en-GB"/>
                  </w:rPr>
                </w:pPr>
                <w:r>
                  <w:rPr>
                    <w:lang w:val="en-GB"/>
                  </w:rPr>
                  <w:t>Duration of Contract</w:t>
                </w:r>
                <w:r w:rsidRPr="00175059">
                  <w:rPr>
                    <w:color w:val="FF0000"/>
                    <w:lang w:val="en-GB"/>
                  </w:rPr>
                  <w:t>*</w:t>
                </w:r>
              </w:p>
            </w:sdtContent>
          </w:sdt>
        </w:tc>
        <w:tc>
          <w:tcPr>
            <w:tcW w:w="3402" w:type="dxa"/>
            <w:shd w:val="clear" w:color="auto" w:fill="E5B8B7" w:themeFill="accent2" w:themeFillTint="66"/>
          </w:tcPr>
          <w:p w14:paraId="5E0B45CE" w14:textId="77777777" w:rsidR="00D76420" w:rsidRPr="00655971" w:rsidRDefault="00D76420" w:rsidP="00FE0606">
            <w:pPr>
              <w:spacing w:before="120" w:after="120"/>
              <w:rPr>
                <w:lang w:val="en-GB"/>
              </w:rPr>
            </w:pPr>
          </w:p>
        </w:tc>
        <w:sdt>
          <w:sdtPr>
            <w:rPr>
              <w:lang w:val="en-GB"/>
            </w:rPr>
            <w:id w:val="1165202396"/>
            <w:lock w:val="sdtLocked"/>
            <w:placeholder>
              <w:docPart w:val="DefaultPlaceholder_-1854013440"/>
            </w:placeholder>
            <w15:color w:val="4D4D4D"/>
          </w:sdtPr>
          <w:sdtEndPr/>
          <w:sdtContent>
            <w:tc>
              <w:tcPr>
                <w:tcW w:w="2972" w:type="dxa"/>
              </w:tcPr>
              <w:p w14:paraId="77102757" w14:textId="0E57BA78" w:rsidR="00175059" w:rsidRPr="00175059" w:rsidRDefault="00175059" w:rsidP="00EE5E6F">
                <w:pPr>
                  <w:rPr>
                    <w:i/>
                    <w:iCs/>
                    <w:lang w:val="en-GB"/>
                  </w:rPr>
                </w:pPr>
                <w:r w:rsidRPr="00175059">
                  <w:rPr>
                    <w:i/>
                    <w:iCs/>
                    <w:lang w:val="en-GB"/>
                  </w:rPr>
                  <w:t xml:space="preserve">Please insert start to end dates </w:t>
                </w:r>
              </w:p>
              <w:p w14:paraId="3826D0A7" w14:textId="188D129F" w:rsidR="00175059" w:rsidRPr="00175059" w:rsidRDefault="00175059" w:rsidP="00EE5E6F">
                <w:pPr>
                  <w:rPr>
                    <w:i/>
                    <w:iCs/>
                    <w:u w:val="single"/>
                    <w:lang w:val="en-GB"/>
                  </w:rPr>
                </w:pPr>
                <w:r w:rsidRPr="00175059">
                  <w:rPr>
                    <w:i/>
                    <w:iCs/>
                    <w:u w:val="single"/>
                    <w:lang w:val="en-GB"/>
                  </w:rPr>
                  <w:t>OR</w:t>
                </w:r>
              </w:p>
              <w:p w14:paraId="7181DC54" w14:textId="36D15A97" w:rsidR="00D76420" w:rsidRPr="00234469" w:rsidRDefault="00175059" w:rsidP="00EE5E6F">
                <w:pPr>
                  <w:rPr>
                    <w:lang w:val="en-GB"/>
                  </w:rPr>
                </w:pPr>
                <w:r w:rsidRPr="00175059">
                  <w:rPr>
                    <w:i/>
                    <w:iCs/>
                    <w:lang w:val="en-GB"/>
                  </w:rPr>
                  <w:t>Number of days</w:t>
                </w:r>
              </w:p>
            </w:tc>
          </w:sdtContent>
        </w:sdt>
      </w:tr>
      <w:tr w:rsidR="00175059" w:rsidRPr="00234469" w14:paraId="551A1175" w14:textId="77777777" w:rsidTr="006938D1">
        <w:tc>
          <w:tcPr>
            <w:tcW w:w="2689" w:type="dxa"/>
            <w:shd w:val="clear" w:color="auto" w:fill="F2F2F2" w:themeFill="background1" w:themeFillShade="F2"/>
          </w:tcPr>
          <w:sdt>
            <w:sdtPr>
              <w:rPr>
                <w:lang w:val="en-GB"/>
              </w:rPr>
              <w:id w:val="-1069110557"/>
              <w:lock w:val="sdtContentLocked"/>
              <w:placeholder>
                <w:docPart w:val="DefaultPlaceholder_-1854013440"/>
              </w:placeholder>
              <w:text/>
            </w:sdtPr>
            <w:sdtEndPr/>
            <w:sdtContent>
              <w:p w14:paraId="22E6CF91" w14:textId="2043B281" w:rsidR="00175059" w:rsidRPr="00655971" w:rsidRDefault="00175059" w:rsidP="00FE0606">
                <w:pPr>
                  <w:spacing w:before="120" w:after="120"/>
                  <w:rPr>
                    <w:lang w:val="en-GB"/>
                  </w:rPr>
                </w:pPr>
                <w:r>
                  <w:rPr>
                    <w:lang w:val="en-GB"/>
                  </w:rPr>
                  <w:t>Remarks</w:t>
                </w:r>
              </w:p>
            </w:sdtContent>
          </w:sdt>
        </w:tc>
        <w:tc>
          <w:tcPr>
            <w:tcW w:w="3402" w:type="dxa"/>
            <w:shd w:val="clear" w:color="auto" w:fill="E5B8B7" w:themeFill="accent2" w:themeFillTint="66"/>
          </w:tcPr>
          <w:p w14:paraId="0BB5B71C" w14:textId="77777777" w:rsidR="00175059" w:rsidRPr="00655971" w:rsidRDefault="00175059" w:rsidP="00FE0606">
            <w:pPr>
              <w:spacing w:before="120" w:after="120"/>
              <w:rPr>
                <w:lang w:val="en-GB"/>
              </w:rPr>
            </w:pPr>
          </w:p>
        </w:tc>
        <w:sdt>
          <w:sdtPr>
            <w:rPr>
              <w:lang w:val="en-GB"/>
            </w:rPr>
            <w:id w:val="1068238864"/>
            <w:placeholder>
              <w:docPart w:val="A46A6ADF152941D4B346AA2C07AA3E77"/>
            </w:placeholder>
            <w15:color w:val="4D4D4D"/>
          </w:sdtPr>
          <w:sdtEndPr/>
          <w:sdtContent>
            <w:tc>
              <w:tcPr>
                <w:tcW w:w="2972" w:type="dxa"/>
              </w:tcPr>
              <w:p w14:paraId="553E60F2" w14:textId="457972AB" w:rsidR="00175059" w:rsidRDefault="00175059" w:rsidP="00EE5E6F">
                <w:pPr>
                  <w:rPr>
                    <w:lang w:val="en-GB"/>
                  </w:rPr>
                </w:pPr>
                <w:r w:rsidRPr="00E9379B">
                  <w:rPr>
                    <w:i/>
                    <w:lang w:val="en-GB"/>
                  </w:rPr>
                  <w:t>Please note any additional important information for the bidder</w:t>
                </w:r>
                <w:r>
                  <w:rPr>
                    <w:i/>
                    <w:lang w:val="en-GB"/>
                  </w:rPr>
                  <w:t>s</w:t>
                </w:r>
              </w:p>
            </w:tc>
          </w:sdtContent>
        </w:sdt>
      </w:tr>
      <w:tr w:rsidR="00D76420" w:rsidRPr="00FE0606" w14:paraId="1276050F" w14:textId="77777777" w:rsidTr="006938D1">
        <w:tc>
          <w:tcPr>
            <w:tcW w:w="2689" w:type="dxa"/>
            <w:shd w:val="clear" w:color="auto" w:fill="F2F2F2" w:themeFill="background1" w:themeFillShade="F2"/>
          </w:tcPr>
          <w:p w14:paraId="7B3DFA3E" w14:textId="33B7B4E3" w:rsidR="00D76420" w:rsidRPr="00655971" w:rsidRDefault="00601127" w:rsidP="00FE0606">
            <w:pPr>
              <w:spacing w:before="120"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1397156069"/>
                <w:lock w:val="sdtContentLocked"/>
                <w:placeholder>
                  <w:docPart w:val="DefaultPlaceholder_-1854013440"/>
                </w:placeholder>
                <w:text/>
              </w:sdtPr>
              <w:sdtEndPr/>
              <w:sdtContent>
                <w:r w:rsidR="00D76420" w:rsidRPr="00655971">
                  <w:rPr>
                    <w:lang w:val="en-GB"/>
                  </w:rPr>
                  <w:t>Official publication</w:t>
                </w:r>
              </w:sdtContent>
            </w:sdt>
            <w:r w:rsidR="00D76420" w:rsidRPr="00313592">
              <w:rPr>
                <w:color w:val="FF0000"/>
                <w:lang w:val="en-GB"/>
              </w:rPr>
              <w:t>*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14:paraId="13B6263F" w14:textId="77777777" w:rsidR="00AD4A71" w:rsidRPr="00655971" w:rsidRDefault="00AD4A71" w:rsidP="00FE0606">
            <w:pPr>
              <w:spacing w:before="120" w:after="120"/>
              <w:rPr>
                <w:lang w:val="en-GB"/>
              </w:rPr>
            </w:pPr>
          </w:p>
        </w:tc>
        <w:sdt>
          <w:sdtPr>
            <w:rPr>
              <w:rFonts w:ascii="MS Gothic" w:eastAsia="MS Gothic" w:hAnsi="MS Gothic"/>
              <w:lang w:val="en-GB"/>
            </w:rPr>
            <w:id w:val="1734119472"/>
            <w:lock w:val="sdtContentLocked"/>
            <w:placeholder>
              <w:docPart w:val="DefaultPlaceholder_-1854013440"/>
            </w:placeholder>
            <w15:color w:val="4D4D4D"/>
          </w:sdtPr>
          <w:sdtEndPr/>
          <w:sdtContent>
            <w:tc>
              <w:tcPr>
                <w:tcW w:w="2972" w:type="dxa"/>
              </w:tcPr>
              <w:p w14:paraId="323410D2" w14:textId="29ACA721" w:rsidR="00D76420" w:rsidRPr="006938D1" w:rsidRDefault="00FE0606" w:rsidP="006938D1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 xml:space="preserve">The official invitation to tender </w:t>
                </w:r>
                <w:r w:rsidR="006938D1">
                  <w:rPr>
                    <w:lang w:val="en-GB"/>
                  </w:rPr>
                  <w:t>has been/will be</w:t>
                </w:r>
                <w:r w:rsidRPr="00655971">
                  <w:rPr>
                    <w:lang w:val="en-GB"/>
                  </w:rPr>
                  <w:t xml:space="preserve"> published </w:t>
                </w:r>
                <w:r>
                  <w:rPr>
                    <w:lang w:val="en-GB"/>
                  </w:rPr>
                  <w:t>o</w:t>
                </w:r>
                <w:r w:rsidRPr="00655971">
                  <w:rPr>
                    <w:lang w:val="en-GB"/>
                  </w:rPr>
                  <w:t xml:space="preserve">n the following </w:t>
                </w:r>
                <w:r w:rsidR="006938D1">
                  <w:rPr>
                    <w:lang w:val="en-GB"/>
                  </w:rPr>
                  <w:t xml:space="preserve">electronic </w:t>
                </w:r>
                <w:r>
                  <w:rPr>
                    <w:lang w:val="en-GB"/>
                  </w:rPr>
                  <w:t>platform</w:t>
                </w:r>
                <w:r w:rsidR="006938D1">
                  <w:rPr>
                    <w:lang w:val="en-GB"/>
                  </w:rPr>
                  <w:t>s</w:t>
                </w:r>
              </w:p>
            </w:tc>
          </w:sdtContent>
        </w:sdt>
      </w:tr>
      <w:tr w:rsidR="00D76420" w:rsidRPr="00990DC7" w14:paraId="1B5B0779" w14:textId="77777777" w:rsidTr="006938D1">
        <w:tc>
          <w:tcPr>
            <w:tcW w:w="2689" w:type="dxa"/>
            <w:shd w:val="clear" w:color="auto" w:fill="F2F2F2" w:themeFill="background1" w:themeFillShade="F2"/>
          </w:tcPr>
          <w:sdt>
            <w:sdtPr>
              <w:rPr>
                <w:lang w:val="en-GB"/>
              </w:rPr>
              <w:id w:val="-1137945723"/>
              <w:placeholder>
                <w:docPart w:val="DefaultPlaceholder_-1854013440"/>
              </w:placeholder>
              <w:text/>
            </w:sdtPr>
            <w:sdtEndPr/>
            <w:sdtContent>
              <w:p w14:paraId="54ACCFD6" w14:textId="19FEC6A1" w:rsidR="00D76420" w:rsidRPr="00655971" w:rsidRDefault="00D76420" w:rsidP="00FE0606">
                <w:pPr>
                  <w:spacing w:before="120" w:after="120"/>
                  <w:rPr>
                    <w:lang w:val="en-GB"/>
                  </w:rPr>
                </w:pPr>
                <w:r w:rsidRPr="00655971">
                  <w:rPr>
                    <w:lang w:val="en-GB"/>
                  </w:rPr>
                  <w:t xml:space="preserve">Date of publication on the official publication </w:t>
                </w:r>
                <w:r w:rsidR="00313592">
                  <w:rPr>
                    <w:lang w:val="en-GB"/>
                  </w:rPr>
                  <w:t>platform</w:t>
                </w:r>
              </w:p>
            </w:sdtContent>
          </w:sdt>
        </w:tc>
        <w:sdt>
          <w:sdtPr>
            <w:rPr>
              <w:lang w:val="en-GB"/>
            </w:rPr>
            <w:id w:val="-1170019800"/>
            <w:placeholder>
              <w:docPart w:val="DefaultPlaceholder_-1854013437"/>
            </w:placeholder>
            <w:showingPlcHdr/>
            <w:date>
              <w:dateFormat w:val="dd.MM.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3402" w:type="dxa"/>
                <w:shd w:val="clear" w:color="auto" w:fill="E5B8B7" w:themeFill="accent2" w:themeFillTint="66"/>
              </w:tcPr>
              <w:p w14:paraId="04AE3836" w14:textId="3AA5B1CD" w:rsidR="00195F44" w:rsidRPr="00FE0606" w:rsidRDefault="00FE0606" w:rsidP="00FE0606">
                <w:pPr>
                  <w:spacing w:before="120" w:after="120"/>
                  <w:rPr>
                    <w:lang w:val="de-CH"/>
                  </w:rPr>
                </w:pPr>
                <w:r w:rsidRPr="00FE0606">
                  <w:rPr>
                    <w:rStyle w:val="Platzhaltertext"/>
                    <w:lang w:val="de-CH"/>
                  </w:rPr>
                  <w:t>Klicken oder tippen Sie, um ein Datum einzugeben.</w:t>
                </w:r>
              </w:p>
            </w:tc>
          </w:sdtContent>
        </w:sdt>
        <w:sdt>
          <w:sdtPr>
            <w:rPr>
              <w:i/>
              <w:color w:val="000000"/>
              <w:shd w:val="clear" w:color="auto" w:fill="FFFBF0"/>
              <w:lang w:val="en-GB"/>
            </w:rPr>
            <w:id w:val="-1424944866"/>
            <w:lock w:val="sdtContentLocked"/>
            <w:placeholder>
              <w:docPart w:val="DefaultPlaceholder_-1854013440"/>
            </w:placeholder>
            <w15:color w:val="4D4D4D"/>
          </w:sdtPr>
          <w:sdtEndPr/>
          <w:sdtContent>
            <w:tc>
              <w:tcPr>
                <w:tcW w:w="2972" w:type="dxa"/>
              </w:tcPr>
              <w:p w14:paraId="2AAF1F93" w14:textId="20A970D2" w:rsidR="00D76420" w:rsidRPr="00FE0606" w:rsidRDefault="00FE0606" w:rsidP="00EE5E6F">
                <w:pPr>
                  <w:rPr>
                    <w:i/>
                    <w:color w:val="000000"/>
                    <w:shd w:val="clear" w:color="auto" w:fill="FFFBF0"/>
                  </w:rPr>
                </w:pPr>
                <w:r>
                  <w:rPr>
                    <w:i/>
                    <w:color w:val="000000"/>
                    <w:shd w:val="clear" w:color="auto" w:fill="FFFBF0"/>
                    <w:lang w:val="en-GB"/>
                  </w:rPr>
                  <w:t xml:space="preserve">Click on the cell on the </w:t>
                </w:r>
                <w:r w:rsidR="00830130">
                  <w:rPr>
                    <w:i/>
                    <w:color w:val="000000"/>
                    <w:shd w:val="clear" w:color="auto" w:fill="FFFBF0"/>
                    <w:lang w:val="en-GB"/>
                  </w:rPr>
                  <w:t>left</w:t>
                </w:r>
              </w:p>
            </w:tc>
          </w:sdtContent>
        </w:sdt>
      </w:tr>
    </w:tbl>
    <w:p w14:paraId="0E3A61DC" w14:textId="781A1322" w:rsidR="00D76420" w:rsidRDefault="00D76420" w:rsidP="00D76420"/>
    <w:sdt>
      <w:sdtPr>
        <w:rPr>
          <w:b/>
          <w:bCs/>
        </w:rPr>
        <w:id w:val="1849214638"/>
        <w:lock w:val="sdtContentLocked"/>
        <w:placeholder>
          <w:docPart w:val="DefaultPlaceholder_-1854013440"/>
        </w:placeholder>
        <w:text/>
      </w:sdtPr>
      <w:sdtEndPr/>
      <w:sdtContent>
        <w:p w14:paraId="6E7A193D" w14:textId="586BB572" w:rsidR="006938D1" w:rsidRPr="006938D1" w:rsidRDefault="006938D1" w:rsidP="00D76420">
          <w:pPr>
            <w:rPr>
              <w:b/>
              <w:bCs/>
            </w:rPr>
          </w:pPr>
          <w:r w:rsidRPr="006938D1">
            <w:rPr>
              <w:b/>
              <w:bCs/>
            </w:rPr>
            <w:t>Contact details for queries by the Swiss Contribution Office or SDC/SECO:</w:t>
          </w:r>
        </w:p>
      </w:sdtContent>
    </w:sdt>
    <w:sdt>
      <w:sdtPr>
        <w:id w:val="-1685356499"/>
        <w:lock w:val="sdtLocked"/>
        <w:placeholder>
          <w:docPart w:val="DefaultPlaceholder_-1854013440"/>
        </w:placeholder>
        <w:showingPlcHdr/>
        <w:text w:multiLine="1"/>
      </w:sdtPr>
      <w:sdtEndPr/>
      <w:sdtContent>
        <w:p w14:paraId="4DF52277" w14:textId="6116FEA5" w:rsidR="00830130" w:rsidRPr="0041551F" w:rsidRDefault="006938D1" w:rsidP="006938D1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lang w:val="de-CH"/>
            </w:rPr>
          </w:pPr>
          <w:r w:rsidRPr="006938D1">
            <w:rPr>
              <w:rStyle w:val="Platzhaltertext"/>
              <w:lang w:val="de-CH"/>
            </w:rPr>
            <w:t>Klicken oder tippen Sie hier, um Text einzugeben.</w:t>
          </w:r>
        </w:p>
      </w:sdtContent>
    </w:sdt>
    <w:p w14:paraId="4A33F8E0" w14:textId="4588014E" w:rsidR="00830130" w:rsidRPr="0041551F" w:rsidRDefault="00830130" w:rsidP="00830130">
      <w:pPr>
        <w:rPr>
          <w:lang w:val="de-CH"/>
        </w:rPr>
      </w:pPr>
    </w:p>
    <w:p w14:paraId="0DA6E4A1" w14:textId="06D0126E" w:rsidR="00830130" w:rsidRPr="00830130" w:rsidRDefault="00830130" w:rsidP="00830130">
      <w:pPr>
        <w:pStyle w:val="Listenabsatz"/>
        <w:numPr>
          <w:ilvl w:val="0"/>
          <w:numId w:val="10"/>
        </w:numPr>
      </w:pPr>
      <w:r>
        <w:t>Kindly return the filled-in template as Word-document</w:t>
      </w:r>
    </w:p>
    <w:sectPr w:rsidR="00830130" w:rsidRPr="00830130">
      <w:footerReference w:type="default" r:id="rId10"/>
      <w:headerReference w:type="first" r:id="rId11"/>
      <w:footerReference w:type="first" r:id="rId12"/>
      <w:pgSz w:w="11906" w:h="16838" w:code="9"/>
      <w:pgMar w:top="671" w:right="1134" w:bottom="2157" w:left="1701" w:header="680" w:footer="17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177CD" w14:textId="77777777" w:rsidR="004715A1" w:rsidRDefault="004715A1">
      <w:r>
        <w:separator/>
      </w:r>
    </w:p>
  </w:endnote>
  <w:endnote w:type="continuationSeparator" w:id="0">
    <w:p w14:paraId="1D0F130C" w14:textId="77777777" w:rsidR="004715A1" w:rsidRDefault="00471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90" w:type="dxa"/>
      <w:tblLayout w:type="fixed"/>
      <w:tblLook w:val="01E0" w:firstRow="1" w:lastRow="1" w:firstColumn="1" w:lastColumn="1" w:noHBand="0" w:noVBand="0"/>
    </w:tblPr>
    <w:tblGrid>
      <w:gridCol w:w="7338"/>
      <w:gridCol w:w="2552"/>
    </w:tblGrid>
    <w:tr w:rsidR="00DA2C30" w14:paraId="42677D51" w14:textId="77777777">
      <w:trPr>
        <w:trHeight w:val="567"/>
      </w:trPr>
      <w:tc>
        <w:tcPr>
          <w:tcW w:w="7338" w:type="dxa"/>
          <w:vAlign w:val="bottom"/>
        </w:tcPr>
        <w:p w14:paraId="7A41E1DA" w14:textId="77777777" w:rsidR="00DA2C30" w:rsidRDefault="00DA2C30">
          <w:pPr>
            <w:pStyle w:val="zzPfad"/>
          </w:pPr>
        </w:p>
      </w:tc>
      <w:tc>
        <w:tcPr>
          <w:tcW w:w="2552" w:type="dxa"/>
          <w:vAlign w:val="bottom"/>
        </w:tcPr>
        <w:p w14:paraId="4C826B9E" w14:textId="46AA979B" w:rsidR="00DA2C30" w:rsidRDefault="001A7F49">
          <w:pPr>
            <w:pStyle w:val="zzSeite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DA2245"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DA2245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173F5C01" w14:textId="77777777" w:rsidR="00DA2C30" w:rsidRDefault="00DA2C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E1994" w14:textId="14D42B8E" w:rsidR="0041551F" w:rsidRPr="0041551F" w:rsidRDefault="0041551F" w:rsidP="0041551F">
    <w:pPr>
      <w:pStyle w:val="Kopfzeile"/>
      <w:spacing w:line="240" w:lineRule="atLeast"/>
      <w:rPr>
        <w:sz w:val="18"/>
        <w:szCs w:val="18"/>
      </w:rPr>
    </w:pPr>
    <w:r w:rsidRPr="0041551F">
      <w:rPr>
        <w:sz w:val="18"/>
        <w:szCs w:val="18"/>
      </w:rPr>
      <w:t>Version 1.0 / 2024-09-1</w:t>
    </w:r>
    <w:r w:rsidR="00175059">
      <w:rPr>
        <w:sz w:val="18"/>
        <w:szCs w:val="18"/>
      </w:rPr>
      <w:t>8</w:t>
    </w:r>
  </w:p>
  <w:p w14:paraId="2D20989F" w14:textId="50C5BC16" w:rsidR="0041551F" w:rsidRPr="0041551F" w:rsidRDefault="0041551F" w:rsidP="0041551F">
    <w:pPr>
      <w:pStyle w:val="Fuzeile"/>
      <w:rPr>
        <w:sz w:val="20"/>
        <w:szCs w:val="20"/>
      </w:rPr>
    </w:pPr>
  </w:p>
  <w:p w14:paraId="4CCD8144" w14:textId="02E4EF6A" w:rsidR="0041551F" w:rsidRDefault="0041551F" w:rsidP="0041551F">
    <w:pPr>
      <w:pStyle w:val="Fuzeile"/>
    </w:pPr>
  </w:p>
  <w:p w14:paraId="23C16397" w14:textId="4D166688" w:rsidR="0041551F" w:rsidRDefault="0041551F" w:rsidP="0041551F">
    <w:pPr>
      <w:pStyle w:val="Fuzeile"/>
    </w:pPr>
  </w:p>
  <w:p w14:paraId="6F68559B" w14:textId="10A91239" w:rsidR="0041551F" w:rsidRDefault="0041551F" w:rsidP="0041551F">
    <w:pPr>
      <w:pStyle w:val="Fuzeile"/>
    </w:pPr>
  </w:p>
  <w:p w14:paraId="412CD260" w14:textId="6F8F7328" w:rsidR="0041551F" w:rsidRDefault="0041551F" w:rsidP="0041551F">
    <w:pPr>
      <w:pStyle w:val="Fuzeile"/>
    </w:pPr>
  </w:p>
  <w:p w14:paraId="6D41ADE7" w14:textId="0BB9782C" w:rsidR="0041551F" w:rsidRDefault="0041551F" w:rsidP="0041551F">
    <w:pPr>
      <w:pStyle w:val="Fuzeile"/>
    </w:pPr>
  </w:p>
  <w:p w14:paraId="6543F032" w14:textId="7A62A18D" w:rsidR="0041551F" w:rsidRDefault="0041551F" w:rsidP="0041551F">
    <w:pPr>
      <w:pStyle w:val="Fuzeile"/>
    </w:pPr>
  </w:p>
  <w:p w14:paraId="34DC93F0" w14:textId="77777777" w:rsidR="0041551F" w:rsidRPr="0041551F" w:rsidRDefault="0041551F" w:rsidP="0041551F">
    <w:pPr>
      <w:pStyle w:val="Fuzeil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06F84" w14:textId="77777777" w:rsidR="004715A1" w:rsidRDefault="004715A1">
      <w:r>
        <w:separator/>
      </w:r>
    </w:p>
  </w:footnote>
  <w:footnote w:type="continuationSeparator" w:id="0">
    <w:p w14:paraId="33AFA10C" w14:textId="77777777" w:rsidR="004715A1" w:rsidRDefault="00471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90" w:type="dxa"/>
      <w:tblInd w:w="-510" w:type="dxa"/>
      <w:tblLayout w:type="fixed"/>
      <w:tblLook w:val="01E0" w:firstRow="1" w:lastRow="1" w:firstColumn="1" w:lastColumn="1" w:noHBand="0" w:noVBand="0"/>
    </w:tblPr>
    <w:tblGrid>
      <w:gridCol w:w="4832"/>
      <w:gridCol w:w="4858"/>
    </w:tblGrid>
    <w:tr w:rsidR="00DA2C30" w14:paraId="5DF61DD7" w14:textId="77777777">
      <w:trPr>
        <w:cantSplit/>
        <w:trHeight w:hRule="exact" w:val="1843"/>
      </w:trPr>
      <w:tc>
        <w:tcPr>
          <w:tcW w:w="4832" w:type="dxa"/>
        </w:tcPr>
        <w:p w14:paraId="0229613F" w14:textId="77777777" w:rsidR="00DA2C30" w:rsidRDefault="001A7F49">
          <w:r>
            <w:rPr>
              <w:noProof/>
              <w:lang w:val="hr-HR" w:eastAsia="hr-HR"/>
            </w:rPr>
            <w:drawing>
              <wp:anchor distT="0" distB="0" distL="114300" distR="114300" simplePos="0" relativeHeight="251661312" behindDoc="0" locked="0" layoutInCell="1" allowOverlap="1" wp14:anchorId="73D34897" wp14:editId="0B94CA8F">
                <wp:simplePos x="0" y="0"/>
                <wp:positionH relativeFrom="column">
                  <wp:posOffset>292735</wp:posOffset>
                </wp:positionH>
                <wp:positionV relativeFrom="paragraph">
                  <wp:posOffset>653415</wp:posOffset>
                </wp:positionV>
                <wp:extent cx="1062533" cy="145390"/>
                <wp:effectExtent l="0" t="0" r="0" b="7620"/>
                <wp:wrapNone/>
                <wp:docPr id="145" name="Logo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2533" cy="145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val="hr-HR" w:eastAsia="hr-HR"/>
            </w:rPr>
            <w:drawing>
              <wp:anchor distT="0" distB="0" distL="114300" distR="114300" simplePos="0" relativeHeight="251659264" behindDoc="0" locked="0" layoutInCell="1" allowOverlap="1" wp14:anchorId="662B939C" wp14:editId="30CAA256">
                <wp:simplePos x="0" y="0"/>
                <wp:positionH relativeFrom="column">
                  <wp:posOffset>-73660</wp:posOffset>
                </wp:positionH>
                <wp:positionV relativeFrom="paragraph">
                  <wp:posOffset>-22860</wp:posOffset>
                </wp:positionV>
                <wp:extent cx="2252167" cy="581558"/>
                <wp:effectExtent l="0" t="0" r="0" b="9525"/>
                <wp:wrapNone/>
                <wp:docPr id="146" name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167" cy="5815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858" w:type="dxa"/>
        </w:tcPr>
        <w:p w14:paraId="6AC68C02" w14:textId="4DAE8A5B" w:rsidR="00DA2C30" w:rsidRDefault="006419D7" w:rsidP="006419D7">
          <w:pPr>
            <w:pStyle w:val="zzKopfOE"/>
          </w:pPr>
          <w:r w:rsidRPr="0021143C">
            <w:rPr>
              <w:rFonts w:eastAsia="Calibri" w:cs="Arial"/>
              <w:sz w:val="22"/>
            </w:rPr>
            <w:drawing>
              <wp:anchor distT="0" distB="0" distL="114300" distR="114300" simplePos="0" relativeHeight="251663360" behindDoc="0" locked="0" layoutInCell="1" allowOverlap="1" wp14:anchorId="07CF0A92" wp14:editId="13096445">
                <wp:simplePos x="0" y="0"/>
                <wp:positionH relativeFrom="page">
                  <wp:posOffset>1143635</wp:posOffset>
                </wp:positionH>
                <wp:positionV relativeFrom="paragraph">
                  <wp:posOffset>61595</wp:posOffset>
                </wp:positionV>
                <wp:extent cx="1866900" cy="974725"/>
                <wp:effectExtent l="0" t="0" r="0" b="0"/>
                <wp:wrapThrough wrapText="bothSides">
                  <wp:wrapPolygon edited="0">
                    <wp:start x="0" y="0"/>
                    <wp:lineTo x="0" y="21107"/>
                    <wp:lineTo x="21380" y="21107"/>
                    <wp:lineTo x="21380" y="0"/>
                    <wp:lineTo x="0" y="0"/>
                  </wp:wrapPolygon>
                </wp:wrapThrough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9747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5E39759" w14:textId="51192BB4" w:rsidR="00DA2C30" w:rsidRDefault="007A7ED2">
    <w:pPr>
      <w:pStyle w:val="zzRef"/>
    </w:pPr>
    <w:r>
      <w:rPr>
        <w:noProof/>
        <w:lang w:val="hr-HR" w:eastAsia="hr-HR"/>
      </w:rPr>
      <w:drawing>
        <wp:anchor distT="0" distB="0" distL="114300" distR="114300" simplePos="0" relativeHeight="251660288" behindDoc="0" locked="0" layoutInCell="1" allowOverlap="1" wp14:anchorId="68C28ED6" wp14:editId="0AEEA088">
          <wp:simplePos x="0" y="0"/>
          <wp:positionH relativeFrom="column">
            <wp:posOffset>-400685</wp:posOffset>
          </wp:positionH>
          <wp:positionV relativeFrom="paragraph">
            <wp:posOffset>-1188720</wp:posOffset>
          </wp:positionV>
          <wp:extent cx="2252980" cy="581025"/>
          <wp:effectExtent l="0" t="0" r="0" b="9525"/>
          <wp:wrapNone/>
          <wp:docPr id="147" name="LogoSW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298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C1961B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5065D10"/>
    <w:multiLevelType w:val="hybridMultilevel"/>
    <w:tmpl w:val="283033A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37DD1"/>
    <w:multiLevelType w:val="hybridMultilevel"/>
    <w:tmpl w:val="1D0E0686"/>
    <w:lvl w:ilvl="0" w:tplc="FA5AF28C">
      <w:start w:val="1"/>
      <w:numFmt w:val="bullet"/>
      <w:pStyle w:val="ListeStrichI"/>
      <w:lvlText w:val="-"/>
      <w:lvlJc w:val="left"/>
      <w:pPr>
        <w:tabs>
          <w:tab w:val="num" w:pos="360"/>
        </w:tabs>
        <w:ind w:left="284" w:hanging="284"/>
      </w:pPr>
      <w:rPr>
        <w:rFonts w:hint="default"/>
        <w:b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3708F"/>
    <w:multiLevelType w:val="hybridMultilevel"/>
    <w:tmpl w:val="763A2F96"/>
    <w:lvl w:ilvl="0" w:tplc="CA1070E0">
      <w:start w:val="1"/>
      <w:numFmt w:val="lowerLetter"/>
      <w:pStyle w:val="Listea"/>
      <w:lvlText w:val="%1)"/>
      <w:lvlJc w:val="left"/>
      <w:pPr>
        <w:tabs>
          <w:tab w:val="num" w:pos="417"/>
        </w:tabs>
        <w:ind w:left="417" w:hanging="360"/>
      </w:p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74E1A"/>
    <w:multiLevelType w:val="multilevel"/>
    <w:tmpl w:val="21EC9FA6"/>
    <w:lvl w:ilvl="0">
      <w:start w:val="1"/>
      <w:numFmt w:val="decimal"/>
      <w:lvlRestart w:val="0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A3E2EC3"/>
    <w:multiLevelType w:val="hybridMultilevel"/>
    <w:tmpl w:val="A45AA6F4"/>
    <w:lvl w:ilvl="0" w:tplc="DFFC7FF6">
      <w:start w:val="1"/>
      <w:numFmt w:val="bullet"/>
      <w:pStyle w:val="ListePunktII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F40645"/>
    <w:multiLevelType w:val="hybridMultilevel"/>
    <w:tmpl w:val="7056315E"/>
    <w:lvl w:ilvl="0" w:tplc="B0809C40">
      <w:start w:val="1"/>
      <w:numFmt w:val="decimal"/>
      <w:pStyle w:val="Liste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F61948"/>
    <w:multiLevelType w:val="singleLevel"/>
    <w:tmpl w:val="8370FEDE"/>
    <w:lvl w:ilvl="0">
      <w:start w:val="1"/>
      <w:numFmt w:val="bullet"/>
      <w:pStyle w:val="ListePunktI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8" w15:restartNumberingAfterBreak="0">
    <w:nsid w:val="6DB45421"/>
    <w:multiLevelType w:val="hybridMultilevel"/>
    <w:tmpl w:val="1D7EB9FE"/>
    <w:lvl w:ilvl="0" w:tplc="CFD0F37A"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E9439C2"/>
    <w:multiLevelType w:val="hybridMultilevel"/>
    <w:tmpl w:val="5984B344"/>
    <w:lvl w:ilvl="0" w:tplc="EDDA62C2">
      <w:start w:val="1"/>
      <w:numFmt w:val="bullet"/>
      <w:pStyle w:val="ListeStrichII"/>
      <w:lvlText w:val="-"/>
      <w:lvlJc w:val="left"/>
      <w:pPr>
        <w:tabs>
          <w:tab w:val="num" w:pos="644"/>
        </w:tabs>
        <w:ind w:left="568" w:hanging="284"/>
      </w:pPr>
      <w:rPr>
        <w:rFonts w:hint="default"/>
        <w:b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3"/>
  <w:hyphenationZone w:val="280"/>
  <w:doNotHyphenateCaps/>
  <w:drawingGridHorizontalSpacing w:val="110"/>
  <w:displayHorizontalDrawingGridEvery w:val="2"/>
  <w:doNotShadeFormData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C30"/>
    <w:rsid w:val="000E7770"/>
    <w:rsid w:val="00125B55"/>
    <w:rsid w:val="0016753E"/>
    <w:rsid w:val="00175059"/>
    <w:rsid w:val="00195F44"/>
    <w:rsid w:val="001A3171"/>
    <w:rsid w:val="001A7F49"/>
    <w:rsid w:val="001D74D3"/>
    <w:rsid w:val="001E52E5"/>
    <w:rsid w:val="001E5324"/>
    <w:rsid w:val="00234469"/>
    <w:rsid w:val="00242131"/>
    <w:rsid w:val="00267FC5"/>
    <w:rsid w:val="0029272C"/>
    <w:rsid w:val="002B69E3"/>
    <w:rsid w:val="003000FC"/>
    <w:rsid w:val="00313592"/>
    <w:rsid w:val="00324C06"/>
    <w:rsid w:val="00353A79"/>
    <w:rsid w:val="0036618B"/>
    <w:rsid w:val="0039580D"/>
    <w:rsid w:val="0041551F"/>
    <w:rsid w:val="004307AC"/>
    <w:rsid w:val="004323C7"/>
    <w:rsid w:val="0043747D"/>
    <w:rsid w:val="00447848"/>
    <w:rsid w:val="0045240D"/>
    <w:rsid w:val="00455878"/>
    <w:rsid w:val="004715A1"/>
    <w:rsid w:val="004C1FC4"/>
    <w:rsid w:val="004E522B"/>
    <w:rsid w:val="00503B72"/>
    <w:rsid w:val="00582AAA"/>
    <w:rsid w:val="005A4BF7"/>
    <w:rsid w:val="005C613C"/>
    <w:rsid w:val="005F74DF"/>
    <w:rsid w:val="005F79EA"/>
    <w:rsid w:val="00601127"/>
    <w:rsid w:val="00602263"/>
    <w:rsid w:val="006419D7"/>
    <w:rsid w:val="00655971"/>
    <w:rsid w:val="006938D1"/>
    <w:rsid w:val="006B1D6E"/>
    <w:rsid w:val="0077425E"/>
    <w:rsid w:val="007A7ED2"/>
    <w:rsid w:val="00806479"/>
    <w:rsid w:val="00830130"/>
    <w:rsid w:val="00886F20"/>
    <w:rsid w:val="008C23C9"/>
    <w:rsid w:val="009219FE"/>
    <w:rsid w:val="00954AFB"/>
    <w:rsid w:val="00990DC7"/>
    <w:rsid w:val="00A2189C"/>
    <w:rsid w:val="00A35EBF"/>
    <w:rsid w:val="00AD4A71"/>
    <w:rsid w:val="00B23821"/>
    <w:rsid w:val="00B81F04"/>
    <w:rsid w:val="00B82BB7"/>
    <w:rsid w:val="00B90032"/>
    <w:rsid w:val="00C02387"/>
    <w:rsid w:val="00C14A5A"/>
    <w:rsid w:val="00C41523"/>
    <w:rsid w:val="00C429DB"/>
    <w:rsid w:val="00C54989"/>
    <w:rsid w:val="00C65D1C"/>
    <w:rsid w:val="00C84EE5"/>
    <w:rsid w:val="00C97D92"/>
    <w:rsid w:val="00CD039B"/>
    <w:rsid w:val="00CF06BD"/>
    <w:rsid w:val="00D113D6"/>
    <w:rsid w:val="00D619DE"/>
    <w:rsid w:val="00D76420"/>
    <w:rsid w:val="00DA2245"/>
    <w:rsid w:val="00DA2C30"/>
    <w:rsid w:val="00DE0220"/>
    <w:rsid w:val="00DF5C11"/>
    <w:rsid w:val="00E103CB"/>
    <w:rsid w:val="00E11FFB"/>
    <w:rsid w:val="00E9379B"/>
    <w:rsid w:val="00EA7332"/>
    <w:rsid w:val="00EF3B73"/>
    <w:rsid w:val="00F01F71"/>
    <w:rsid w:val="00F31B10"/>
    <w:rsid w:val="00F54827"/>
    <w:rsid w:val="00F60D3D"/>
    <w:rsid w:val="00FB1E0A"/>
    <w:rsid w:val="00FC381A"/>
    <w:rsid w:val="00FE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  <w14:docId w14:val="181C2BB4"/>
  <w15:docId w15:val="{3BD5A660-7641-459E-A56A-54300A6D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80" w:line="260" w:lineRule="atLeast"/>
    </w:pPr>
    <w:rPr>
      <w:rFonts w:ascii="Arial" w:hAnsi="Arial"/>
      <w:sz w:val="22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7"/>
      </w:numPr>
      <w:suppressAutoHyphens/>
      <w:spacing w:before="360"/>
      <w:outlineLvl w:val="0"/>
    </w:pPr>
    <w:rPr>
      <w:b/>
      <w:bCs/>
      <w:sz w:val="30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spacing w:before="240"/>
      <w:outlineLvl w:val="1"/>
    </w:pPr>
    <w:rPr>
      <w:bCs w:val="0"/>
      <w:sz w:val="26"/>
    </w:rPr>
  </w:style>
  <w:style w:type="paragraph" w:styleId="berschrift3">
    <w:name w:val="heading 3"/>
    <w:basedOn w:val="berschrift2"/>
    <w:next w:val="Standard"/>
    <w:qFormat/>
    <w:pPr>
      <w:numPr>
        <w:ilvl w:val="2"/>
      </w:numPr>
      <w:outlineLvl w:val="2"/>
    </w:pPr>
    <w:rPr>
      <w:rFonts w:cs="Arial"/>
      <w:bCs/>
      <w:sz w:val="22"/>
      <w:szCs w:val="26"/>
    </w:rPr>
  </w:style>
  <w:style w:type="paragraph" w:styleId="berschrift4">
    <w:name w:val="heading 4"/>
    <w:aliases w:val="fett"/>
    <w:basedOn w:val="berschrift3"/>
    <w:next w:val="Standard"/>
    <w:qFormat/>
    <w:pPr>
      <w:numPr>
        <w:ilvl w:val="0"/>
        <w:numId w:val="0"/>
      </w:numPr>
      <w:tabs>
        <w:tab w:val="left" w:pos="1429"/>
      </w:tabs>
      <w:outlineLvl w:val="3"/>
    </w:pPr>
    <w:rPr>
      <w:bCs w:val="0"/>
      <w:szCs w:val="28"/>
    </w:rPr>
  </w:style>
  <w:style w:type="paragraph" w:styleId="berschrift5">
    <w:name w:val="heading 5"/>
    <w:aliases w:val="kursiv"/>
    <w:basedOn w:val="berschrift4"/>
    <w:next w:val="Standard"/>
    <w:qFormat/>
    <w:pPr>
      <w:outlineLvl w:val="4"/>
    </w:pPr>
    <w:rPr>
      <w:b w:val="0"/>
      <w:bCs/>
      <w:i/>
      <w:iCs/>
      <w:szCs w:val="26"/>
    </w:rPr>
  </w:style>
  <w:style w:type="paragraph" w:styleId="berschrift6">
    <w:name w:val="heading 6"/>
    <w:basedOn w:val="berschrift5"/>
    <w:next w:val="Standard"/>
    <w:qFormat/>
    <w:pPr>
      <w:outlineLvl w:val="5"/>
    </w:pPr>
    <w:rPr>
      <w:bCs w:val="0"/>
      <w:i w:val="0"/>
      <w:szCs w:val="22"/>
    </w:rPr>
  </w:style>
  <w:style w:type="paragraph" w:styleId="berschrift7">
    <w:name w:val="heading 7"/>
    <w:basedOn w:val="berschrift6"/>
    <w:next w:val="Standard"/>
    <w:qFormat/>
    <w:pPr>
      <w:tabs>
        <w:tab w:val="clear" w:pos="1429"/>
        <w:tab w:val="left" w:pos="1979"/>
      </w:tabs>
      <w:outlineLvl w:val="6"/>
    </w:pPr>
  </w:style>
  <w:style w:type="paragraph" w:styleId="berschrift8">
    <w:name w:val="heading 8"/>
    <w:basedOn w:val="berschrift7"/>
    <w:next w:val="Standard"/>
    <w:qFormat/>
    <w:pPr>
      <w:outlineLvl w:val="7"/>
    </w:pPr>
    <w:rPr>
      <w:iCs w:val="0"/>
    </w:rPr>
  </w:style>
  <w:style w:type="paragraph" w:styleId="berschrift9">
    <w:name w:val="heading 9"/>
    <w:basedOn w:val="berschrift8"/>
    <w:next w:val="Standard"/>
    <w:qFormat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pPr>
      <w:spacing w:before="60"/>
    </w:pPr>
    <w:rPr>
      <w:sz w:val="18"/>
      <w:szCs w:val="20"/>
    </w:rPr>
  </w:style>
  <w:style w:type="paragraph" w:customStyle="1" w:styleId="zzAdresse">
    <w:name w:val="zz Adresse"/>
    <w:pPr>
      <w:spacing w:line="260" w:lineRule="exact"/>
    </w:pPr>
    <w:rPr>
      <w:rFonts w:ascii="Arial" w:hAnsi="Arial"/>
      <w:noProof/>
      <w:szCs w:val="24"/>
      <w:lang w:val="en-US" w:eastAsia="en-US"/>
    </w:rPr>
  </w:style>
  <w:style w:type="character" w:styleId="Funotenzeichen">
    <w:name w:val="footnote reference"/>
    <w:basedOn w:val="Absatz-Standardschriftart"/>
    <w:semiHidden/>
    <w:rPr>
      <w:rFonts w:ascii="Arial" w:hAnsi="Arial"/>
      <w:sz w:val="18"/>
      <w:vertAlign w:val="superscript"/>
    </w:rPr>
  </w:style>
  <w:style w:type="paragraph" w:customStyle="1" w:styleId="ListeStrichI">
    <w:name w:val="Liste Strich I"/>
    <w:basedOn w:val="Standard"/>
    <w:pPr>
      <w:numPr>
        <w:numId w:val="5"/>
      </w:numPr>
      <w:spacing w:after="120"/>
    </w:pPr>
    <w:rPr>
      <w:szCs w:val="20"/>
      <w:lang w:eastAsia="de-DE"/>
    </w:rPr>
  </w:style>
  <w:style w:type="paragraph" w:customStyle="1" w:styleId="ListePunktI">
    <w:name w:val="Liste Punkt I"/>
    <w:basedOn w:val="ListeStrichI"/>
    <w:pPr>
      <w:numPr>
        <w:numId w:val="3"/>
      </w:numPr>
    </w:pPr>
  </w:style>
  <w:style w:type="paragraph" w:customStyle="1" w:styleId="ListeStrichII">
    <w:name w:val="Liste Strich II"/>
    <w:basedOn w:val="ListeStrichI"/>
    <w:pPr>
      <w:numPr>
        <w:numId w:val="6"/>
      </w:numPr>
    </w:pPr>
  </w:style>
  <w:style w:type="paragraph" w:customStyle="1" w:styleId="ListePunktII">
    <w:name w:val="Liste Punkt II"/>
    <w:basedOn w:val="ListeStrichII"/>
    <w:pPr>
      <w:numPr>
        <w:numId w:val="4"/>
      </w:numPr>
    </w:pPr>
  </w:style>
  <w:style w:type="paragraph" w:customStyle="1" w:styleId="Tabellentext">
    <w:name w:val="Tabellentext"/>
    <w:basedOn w:val="Standard"/>
    <w:pPr>
      <w:spacing w:before="60" w:after="20"/>
      <w:ind w:left="57" w:right="57"/>
    </w:pPr>
  </w:style>
  <w:style w:type="paragraph" w:customStyle="1" w:styleId="Tabellentitel">
    <w:name w:val="Tabellentitel"/>
    <w:basedOn w:val="Standard"/>
    <w:pPr>
      <w:spacing w:before="60" w:after="20"/>
      <w:ind w:left="57" w:right="57"/>
    </w:pPr>
    <w:rPr>
      <w:b/>
    </w:rPr>
  </w:style>
  <w:style w:type="paragraph" w:customStyle="1" w:styleId="TitelI">
    <w:name w:val="Titel I"/>
    <w:basedOn w:val="berschrift1"/>
    <w:next w:val="Standard"/>
    <w:pPr>
      <w:numPr>
        <w:numId w:val="0"/>
      </w:numPr>
      <w:outlineLvl w:val="9"/>
    </w:pPr>
    <w:rPr>
      <w:szCs w:val="20"/>
      <w:lang w:eastAsia="de-DE"/>
    </w:rPr>
  </w:style>
  <w:style w:type="paragraph" w:customStyle="1" w:styleId="TitelII">
    <w:name w:val="Titel II"/>
    <w:basedOn w:val="berschrift2"/>
    <w:next w:val="Standard"/>
    <w:pPr>
      <w:numPr>
        <w:ilvl w:val="0"/>
        <w:numId w:val="0"/>
      </w:numPr>
      <w:outlineLvl w:val="9"/>
    </w:pPr>
    <w:rPr>
      <w:sz w:val="24"/>
      <w:szCs w:val="20"/>
      <w:lang w:eastAsia="de-DE"/>
    </w:rPr>
  </w:style>
  <w:style w:type="paragraph" w:styleId="Verzeichnis1">
    <w:name w:val="toc 1"/>
    <w:basedOn w:val="Standard"/>
    <w:next w:val="Standard"/>
    <w:semiHidden/>
    <w:pPr>
      <w:tabs>
        <w:tab w:val="right" w:leader="dot" w:pos="9072"/>
      </w:tabs>
      <w:suppressAutoHyphens/>
      <w:spacing w:before="180"/>
      <w:ind w:left="624" w:hanging="624"/>
    </w:pPr>
    <w:rPr>
      <w:b/>
      <w:noProof/>
    </w:rPr>
  </w:style>
  <w:style w:type="paragraph" w:styleId="Verzeichnis2">
    <w:name w:val="toc 2"/>
    <w:basedOn w:val="Verzeichnis1"/>
    <w:next w:val="Standard"/>
    <w:semiHidden/>
    <w:pPr>
      <w:spacing w:before="60" w:after="60"/>
    </w:pPr>
    <w:rPr>
      <w:b w:val="0"/>
    </w:rPr>
  </w:style>
  <w:style w:type="paragraph" w:styleId="Verzeichnis3">
    <w:name w:val="toc 3"/>
    <w:basedOn w:val="Verzeichnis2"/>
    <w:next w:val="Standard"/>
    <w:semiHidden/>
    <w:pPr>
      <w:ind w:left="907" w:hanging="907"/>
    </w:pPr>
  </w:style>
  <w:style w:type="paragraph" w:styleId="Verzeichnis4">
    <w:name w:val="toc 4"/>
    <w:basedOn w:val="Verzeichnis3"/>
    <w:next w:val="Standard"/>
    <w:semiHidden/>
  </w:style>
  <w:style w:type="paragraph" w:styleId="Verzeichnis5">
    <w:name w:val="toc 5"/>
    <w:basedOn w:val="Verzeichnis4"/>
    <w:next w:val="Standard"/>
    <w:semiHidden/>
  </w:style>
  <w:style w:type="paragraph" w:styleId="Verzeichnis6">
    <w:name w:val="toc 6"/>
    <w:basedOn w:val="Verzeichnis5"/>
    <w:next w:val="Standard"/>
    <w:semiHidden/>
  </w:style>
  <w:style w:type="paragraph" w:styleId="Verzeichnis7">
    <w:name w:val="toc 7"/>
    <w:basedOn w:val="Verzeichnis6"/>
    <w:next w:val="Standard"/>
    <w:semiHidden/>
    <w:pPr>
      <w:ind w:left="454"/>
    </w:pPr>
  </w:style>
  <w:style w:type="paragraph" w:styleId="Verzeichnis8">
    <w:name w:val="toc 8"/>
    <w:basedOn w:val="Verzeichnis7"/>
    <w:next w:val="Standard"/>
    <w:semiHidden/>
  </w:style>
  <w:style w:type="paragraph" w:styleId="Verzeichnis9">
    <w:name w:val="toc 9"/>
    <w:basedOn w:val="Verzeichnis8"/>
    <w:next w:val="Standard"/>
    <w:semiHidden/>
  </w:style>
  <w:style w:type="paragraph" w:customStyle="1" w:styleId="zzZusatzformatI">
    <w:name w:val="zz Zusatzformat I"/>
    <w:pPr>
      <w:spacing w:line="260" w:lineRule="exact"/>
    </w:pPr>
    <w:rPr>
      <w:rFonts w:ascii="Arial" w:hAnsi="Arial"/>
      <w:szCs w:val="24"/>
      <w:lang w:val="en-US" w:eastAsia="en-US"/>
    </w:rPr>
  </w:style>
  <w:style w:type="paragraph" w:customStyle="1" w:styleId="zzZusatzformatIfett">
    <w:name w:val="zz Zusatzformat I fett"/>
    <w:basedOn w:val="zzZusatzformatI"/>
    <w:next w:val="Standard"/>
    <w:pPr>
      <w:spacing w:after="180"/>
    </w:pPr>
    <w:rPr>
      <w:b/>
      <w:sz w:val="22"/>
    </w:rPr>
  </w:style>
  <w:style w:type="paragraph" w:customStyle="1" w:styleId="zzZusatzformatII">
    <w:name w:val="zz Zusatzformat II"/>
    <w:basedOn w:val="Standard"/>
    <w:next w:val="zzZusatzformatI"/>
    <w:pPr>
      <w:spacing w:before="360"/>
    </w:pPr>
    <w:rPr>
      <w:b/>
      <w:sz w:val="28"/>
    </w:rPr>
  </w:style>
  <w:style w:type="paragraph" w:customStyle="1" w:styleId="zzPost">
    <w:name w:val="zz Post"/>
    <w:next w:val="Standard"/>
    <w:pPr>
      <w:spacing w:after="140" w:line="200" w:lineRule="exact"/>
    </w:pPr>
    <w:rPr>
      <w:rFonts w:ascii="Arial" w:hAnsi="Arial"/>
      <w:sz w:val="14"/>
      <w:u w:val="single"/>
      <w:lang w:val="en-US"/>
    </w:rPr>
  </w:style>
  <w:style w:type="paragraph" w:customStyle="1" w:styleId="zzRef">
    <w:name w:val="zz Ref"/>
    <w:next w:val="Standard"/>
    <w:pPr>
      <w:spacing w:line="200" w:lineRule="exact"/>
    </w:pPr>
    <w:rPr>
      <w:rFonts w:ascii="Arial" w:hAnsi="Arial"/>
      <w:sz w:val="15"/>
      <w:lang w:val="en-US"/>
    </w:rPr>
  </w:style>
  <w:style w:type="paragraph" w:customStyle="1" w:styleId="zzZustellvermerke">
    <w:name w:val="zz Zustellvermerke"/>
    <w:pPr>
      <w:spacing w:line="260" w:lineRule="exact"/>
    </w:pPr>
    <w:rPr>
      <w:rFonts w:ascii="Arial" w:hAnsi="Arial"/>
      <w:b/>
      <w:szCs w:val="11"/>
      <w:lang w:val="en-US" w:eastAsia="en-US"/>
    </w:rPr>
  </w:style>
  <w:style w:type="paragraph" w:customStyle="1" w:styleId="zzKopfDept">
    <w:name w:val="zz KopfDept"/>
    <w:next w:val="Standard"/>
    <w:pPr>
      <w:suppressAutoHyphens/>
      <w:spacing w:after="100" w:line="200" w:lineRule="exact"/>
      <w:contextualSpacing/>
    </w:pPr>
    <w:rPr>
      <w:rFonts w:ascii="Arial" w:hAnsi="Arial"/>
      <w:noProof/>
      <w:sz w:val="15"/>
      <w:lang w:val="en-US"/>
    </w:rPr>
  </w:style>
  <w:style w:type="paragraph" w:customStyle="1" w:styleId="zzKopfFett">
    <w:name w:val="zz KopfFett"/>
    <w:next w:val="Standard"/>
    <w:pPr>
      <w:suppressAutoHyphens/>
      <w:spacing w:line="200" w:lineRule="exact"/>
    </w:pPr>
    <w:rPr>
      <w:rFonts w:ascii="Arial" w:hAnsi="Arial"/>
      <w:b/>
      <w:noProof/>
      <w:sz w:val="15"/>
      <w:lang w:val="en-US"/>
    </w:rPr>
  </w:style>
  <w:style w:type="paragraph" w:customStyle="1" w:styleId="zzKopfOE">
    <w:name w:val="zz KopfOE"/>
    <w:pPr>
      <w:spacing w:line="200" w:lineRule="exact"/>
    </w:pPr>
    <w:rPr>
      <w:rFonts w:ascii="Arial" w:hAnsi="Arial"/>
      <w:noProof/>
      <w:sz w:val="15"/>
      <w:szCs w:val="24"/>
      <w:lang w:val="en-US" w:eastAsia="de-DE"/>
    </w:rPr>
  </w:style>
  <w:style w:type="paragraph" w:customStyle="1" w:styleId="zzPfad">
    <w:name w:val="zz Pfad"/>
    <w:basedOn w:val="Standard"/>
    <w:pPr>
      <w:tabs>
        <w:tab w:val="center" w:pos="4320"/>
        <w:tab w:val="right" w:pos="8640"/>
      </w:tabs>
      <w:spacing w:after="0" w:line="160" w:lineRule="exact"/>
    </w:pPr>
    <w:rPr>
      <w:bCs/>
      <w:noProof/>
      <w:sz w:val="14"/>
      <w:lang w:eastAsia="de-DE"/>
    </w:rPr>
  </w:style>
  <w:style w:type="paragraph" w:customStyle="1" w:styleId="zzFussAdr">
    <w:name w:val="zz FussAdr"/>
    <w:pPr>
      <w:spacing w:line="200" w:lineRule="exact"/>
    </w:pPr>
    <w:rPr>
      <w:rFonts w:ascii="Arial" w:hAnsi="Arial"/>
      <w:noProof/>
      <w:sz w:val="15"/>
      <w:szCs w:val="24"/>
      <w:lang w:val="en-US" w:eastAsia="de-DE"/>
    </w:rPr>
  </w:style>
  <w:style w:type="paragraph" w:customStyle="1" w:styleId="zzSeite">
    <w:name w:val="zz Seite"/>
    <w:pPr>
      <w:spacing w:line="200" w:lineRule="exact"/>
      <w:jc w:val="right"/>
    </w:pPr>
    <w:rPr>
      <w:rFonts w:ascii="Arial" w:hAnsi="Arial"/>
      <w:sz w:val="14"/>
      <w:szCs w:val="24"/>
      <w:lang w:val="en-US" w:eastAsia="en-US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customStyle="1" w:styleId="Liste1">
    <w:name w:val="Liste 1)"/>
    <w:pPr>
      <w:numPr>
        <w:numId w:val="1"/>
      </w:numPr>
      <w:spacing w:after="120" w:line="260" w:lineRule="exact"/>
    </w:pPr>
    <w:rPr>
      <w:rFonts w:ascii="Arial" w:hAnsi="Arial"/>
      <w:sz w:val="22"/>
      <w:lang w:val="en-US" w:eastAsia="en-US"/>
    </w:rPr>
  </w:style>
  <w:style w:type="paragraph" w:customStyle="1" w:styleId="Listea">
    <w:name w:val="Liste a)"/>
    <w:pPr>
      <w:numPr>
        <w:numId w:val="2"/>
      </w:numPr>
      <w:spacing w:after="120" w:line="260" w:lineRule="exact"/>
    </w:pPr>
    <w:rPr>
      <w:rFonts w:ascii="Arial" w:hAnsi="Arial"/>
      <w:sz w:val="22"/>
      <w:lang w:val="en-US" w:eastAsia="en-US"/>
    </w:rPr>
  </w:style>
  <w:style w:type="paragraph" w:styleId="Beschriftung">
    <w:name w:val="caption"/>
    <w:basedOn w:val="Standard"/>
    <w:next w:val="Standard"/>
    <w:qFormat/>
    <w:pPr>
      <w:spacing w:before="180"/>
    </w:pPr>
    <w:rPr>
      <w:bCs/>
      <w:szCs w:val="20"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72"/>
      </w:tabs>
      <w:spacing w:before="60" w:after="60"/>
    </w:pPr>
  </w:style>
  <w:style w:type="paragraph" w:customStyle="1" w:styleId="Form">
    <w:name w:val="Form"/>
    <w:basedOn w:val="Standard"/>
    <w:pPr>
      <w:spacing w:line="240" w:lineRule="auto"/>
    </w:pPr>
    <w:rPr>
      <w:sz w:val="15"/>
      <w:szCs w:val="20"/>
      <w:lang w:eastAsia="de-CH"/>
    </w:rPr>
  </w:style>
  <w:style w:type="paragraph" w:styleId="Titel">
    <w:name w:val="Title"/>
    <w:basedOn w:val="Standard"/>
    <w:next w:val="Standard"/>
    <w:qFormat/>
    <w:pPr>
      <w:spacing w:line="480" w:lineRule="exact"/>
    </w:pPr>
    <w:rPr>
      <w:rFonts w:cs="Arial"/>
      <w:b/>
      <w:bCs/>
      <w:kern w:val="28"/>
      <w:sz w:val="42"/>
      <w:szCs w:val="32"/>
      <w:lang w:eastAsia="de-CH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  <w:lang w:eastAsia="de-CH"/>
    </w:rPr>
  </w:style>
  <w:style w:type="paragraph" w:customStyle="1" w:styleId="Tabellentextklein">
    <w:name w:val="Tabellentext klein"/>
    <w:basedOn w:val="Tabellentext"/>
    <w:pPr>
      <w:spacing w:before="20" w:after="0" w:line="180" w:lineRule="atLeast"/>
    </w:pPr>
    <w:rPr>
      <w:sz w:val="18"/>
    </w:rPr>
  </w:style>
  <w:style w:type="paragraph" w:customStyle="1" w:styleId="Text">
    <w:name w:val="Text"/>
    <w:basedOn w:val="Standard"/>
  </w:style>
  <w:style w:type="paragraph" w:customStyle="1" w:styleId="Tabellentitelklein">
    <w:name w:val="Tabellentitel klein"/>
    <w:basedOn w:val="Tabellentitel"/>
    <w:pPr>
      <w:spacing w:before="20" w:after="0" w:line="180" w:lineRule="atLeast"/>
    </w:pPr>
    <w:rPr>
      <w:sz w:val="18"/>
    </w:rPr>
  </w:style>
  <w:style w:type="paragraph" w:customStyle="1" w:styleId="zzHaupttitel">
    <w:name w:val="zz Haupttitel"/>
    <w:pPr>
      <w:spacing w:line="480" w:lineRule="exact"/>
    </w:pPr>
    <w:rPr>
      <w:rFonts w:ascii="Arial" w:hAnsi="Arial"/>
      <w:b/>
      <w:sz w:val="42"/>
      <w:lang w:val="en-US" w:eastAsia="de-DE"/>
    </w:rPr>
  </w:style>
  <w:style w:type="paragraph" w:customStyle="1" w:styleId="zzUntertitel">
    <w:name w:val="zz Untertitel"/>
    <w:pPr>
      <w:spacing w:line="480" w:lineRule="exact"/>
    </w:pPr>
    <w:rPr>
      <w:rFonts w:ascii="Arial" w:hAnsi="Arial"/>
      <w:sz w:val="42"/>
      <w:lang w:val="en-US" w:eastAsia="de-DE"/>
    </w:rPr>
  </w:style>
  <w:style w:type="paragraph" w:styleId="Untertitel">
    <w:name w:val="Subtitle"/>
    <w:basedOn w:val="Standard"/>
    <w:qFormat/>
    <w:pPr>
      <w:spacing w:after="60"/>
      <w:outlineLvl w:val="1"/>
    </w:pPr>
    <w:rPr>
      <w:rFonts w:cs="Arial"/>
      <w:sz w:val="24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Pr>
      <w:rFonts w:ascii="Arial" w:hAnsi="Arial"/>
      <w:sz w:val="22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  <w:spacing w:after="0" w:line="16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14"/>
      <w:szCs w:val="24"/>
      <w:lang w:val="en-US" w:eastAsia="en-US"/>
    </w:rPr>
  </w:style>
  <w:style w:type="table" w:styleId="Tabellenraster">
    <w:name w:val="Table Grid"/>
    <w:basedOn w:val="NormaleTabelle"/>
    <w:uiPriority w:val="39"/>
    <w:rPr>
      <w:rFonts w:ascii="Arial" w:eastAsia="Calibri" w:hAnsi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zzReffett">
    <w:name w:val="zz Ref fett"/>
    <w:basedOn w:val="zzRef"/>
    <w:pPr>
      <w:spacing w:line="200" w:lineRule="atLeast"/>
    </w:pPr>
    <w:rPr>
      <w:b/>
      <w:szCs w:val="22"/>
      <w:lang w:eastAsia="en-US"/>
    </w:rPr>
  </w:style>
  <w:style w:type="paragraph" w:styleId="Sprechblasentext">
    <w:name w:val="Balloon Text"/>
    <w:basedOn w:val="Standard"/>
    <w:link w:val="SprechblasentextZchn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Pr>
      <w:rFonts w:ascii="Tahoma" w:hAnsi="Tahoma" w:cs="Tahoma"/>
      <w:sz w:val="16"/>
      <w:szCs w:val="16"/>
      <w:lang w:val="en-US" w:eastAsia="en-US"/>
    </w:rPr>
  </w:style>
  <w:style w:type="character" w:styleId="Platzhaltertext">
    <w:name w:val="Placeholder Text"/>
    <w:basedOn w:val="Absatz-Standardschriftart"/>
    <w:uiPriority w:val="99"/>
    <w:semiHidden/>
    <w:rsid w:val="00D76420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764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76420"/>
    <w:pPr>
      <w:spacing w:after="0" w:line="240" w:lineRule="auto"/>
    </w:pPr>
    <w:rPr>
      <w:rFonts w:eastAsiaTheme="minorHAnsi" w:cs="Arial"/>
      <w:sz w:val="20"/>
      <w:szCs w:val="20"/>
      <w:lang w:val="de-CH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76420"/>
    <w:rPr>
      <w:rFonts w:ascii="Arial" w:eastAsiaTheme="minorHAnsi" w:hAnsi="Arial" w:cs="Arial"/>
      <w:lang w:eastAsia="en-US"/>
    </w:rPr>
  </w:style>
  <w:style w:type="character" w:styleId="BesuchterLink">
    <w:name w:val="FollowedHyperlink"/>
    <w:basedOn w:val="Absatz-Standardschriftart"/>
    <w:semiHidden/>
    <w:unhideWhenUsed/>
    <w:rsid w:val="00D76420"/>
    <w:rPr>
      <w:color w:val="800080" w:themeColor="followedHyperlink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54827"/>
    <w:pPr>
      <w:spacing w:after="180"/>
    </w:pPr>
    <w:rPr>
      <w:rFonts w:eastAsia="Times New Roman" w:cs="Times New Roman"/>
      <w:b/>
      <w:bCs/>
      <w:lang w:val="en-US"/>
    </w:rPr>
  </w:style>
  <w:style w:type="character" w:customStyle="1" w:styleId="KommentarthemaZchn">
    <w:name w:val="Kommentarthema Zchn"/>
    <w:basedOn w:val="KommentartextZchn"/>
    <w:link w:val="Kommentarthema"/>
    <w:semiHidden/>
    <w:rsid w:val="00F54827"/>
    <w:rPr>
      <w:rFonts w:ascii="Arial" w:eastAsiaTheme="minorHAnsi" w:hAnsi="Arial" w:cs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eur-lex.europa.eu/LexUriServ/LexUriServ.do?uri=OJ:L:2008:074:0001:0375:EN:PDF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4" Type="http://schemas.openxmlformats.org/officeDocument/2006/relationships/image" Target="media/image4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DAFC2-DE4E-4739-8B77-367C29BE0E84}"/>
      </w:docPartPr>
      <w:docPartBody>
        <w:p w:rsidR="009F35ED" w:rsidRDefault="00A71232">
          <w:r w:rsidRPr="00506D1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277F47B67AC431B81C71F31076045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03037A-29C8-4EEA-9816-85C753DE05E6}"/>
      </w:docPartPr>
      <w:docPartBody>
        <w:p w:rsidR="00641A85" w:rsidRDefault="00E3106C" w:rsidP="00E3106C">
          <w:pPr>
            <w:pStyle w:val="9277F47B67AC431B81C71F3107604577"/>
          </w:pPr>
          <w:r w:rsidRPr="00506D1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2E954A-99E1-4DFD-904B-F2AEDF10AE88}"/>
      </w:docPartPr>
      <w:docPartBody>
        <w:p w:rsidR="00174F46" w:rsidRDefault="00F16DAC">
          <w:r w:rsidRPr="00E87433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E3569B72F8834E14B693001A018EBD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767B99-B1D1-4C15-8BB6-44E68A219328}"/>
      </w:docPartPr>
      <w:docPartBody>
        <w:p w:rsidR="00174F46" w:rsidRDefault="00F16DAC" w:rsidP="00F16DAC">
          <w:pPr>
            <w:pStyle w:val="E3569B72F8834E14B693001A018EBDED"/>
          </w:pPr>
          <w:r w:rsidRPr="00506D1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4F7112488C4BBF80C1B6EF57C3FC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F3D359-C91E-4101-8D95-F3BF0BFCD84D}"/>
      </w:docPartPr>
      <w:docPartBody>
        <w:p w:rsidR="00C76731" w:rsidRDefault="00297C21" w:rsidP="00297C21">
          <w:pPr>
            <w:pStyle w:val="6F4F7112488C4BBF80C1B6EF57C3FCC8"/>
          </w:pPr>
          <w:r w:rsidRPr="00506D1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441F7887C3741F58825AE38CE069F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C498A8-4C50-4425-88EB-FA692B2F96A7}"/>
      </w:docPartPr>
      <w:docPartBody>
        <w:p w:rsidR="00C76731" w:rsidRDefault="00297C21" w:rsidP="00297C21">
          <w:pPr>
            <w:pStyle w:val="7441F7887C3741F58825AE38CE069FC6"/>
          </w:pPr>
          <w:r w:rsidRPr="00506D1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46A6ADF152941D4B346AA2C07AA3E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00BD2D-673E-4CF5-92A9-79E5D47D9BF3}"/>
      </w:docPartPr>
      <w:docPartBody>
        <w:p w:rsidR="00C76731" w:rsidRDefault="00297C21" w:rsidP="00297C21">
          <w:pPr>
            <w:pStyle w:val="A46A6ADF152941D4B346AA2C07AA3E77"/>
          </w:pPr>
          <w:r w:rsidRPr="00506D18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232"/>
    <w:rsid w:val="00174F46"/>
    <w:rsid w:val="001C3EA1"/>
    <w:rsid w:val="00297C21"/>
    <w:rsid w:val="00376909"/>
    <w:rsid w:val="004E73A5"/>
    <w:rsid w:val="00593721"/>
    <w:rsid w:val="00641A85"/>
    <w:rsid w:val="00661ABF"/>
    <w:rsid w:val="009F35ED"/>
    <w:rsid w:val="00A63E15"/>
    <w:rsid w:val="00A71232"/>
    <w:rsid w:val="00B906CF"/>
    <w:rsid w:val="00C76731"/>
    <w:rsid w:val="00E03DB1"/>
    <w:rsid w:val="00E3106C"/>
    <w:rsid w:val="00E70243"/>
    <w:rsid w:val="00F1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97C21"/>
    <w:rPr>
      <w:color w:val="808080"/>
    </w:rPr>
  </w:style>
  <w:style w:type="paragraph" w:customStyle="1" w:styleId="9277F47B67AC431B81C71F3107604577">
    <w:name w:val="9277F47B67AC431B81C71F3107604577"/>
    <w:rsid w:val="00E3106C"/>
  </w:style>
  <w:style w:type="paragraph" w:customStyle="1" w:styleId="E3569B72F8834E14B693001A018EBDED">
    <w:name w:val="E3569B72F8834E14B693001A018EBDED"/>
    <w:rsid w:val="00F16DAC"/>
  </w:style>
  <w:style w:type="paragraph" w:customStyle="1" w:styleId="6F4F7112488C4BBF80C1B6EF57C3FCC8">
    <w:name w:val="6F4F7112488C4BBF80C1B6EF57C3FCC8"/>
    <w:rsid w:val="00297C21"/>
  </w:style>
  <w:style w:type="paragraph" w:customStyle="1" w:styleId="7441F7887C3741F58825AE38CE069FC6">
    <w:name w:val="7441F7887C3741F58825AE38CE069FC6"/>
    <w:rsid w:val="00297C21"/>
  </w:style>
  <w:style w:type="paragraph" w:customStyle="1" w:styleId="A46A6ADF152941D4B346AA2C07AA3E77">
    <w:name w:val="A46A6ADF152941D4B346AA2C07AA3E77"/>
    <w:rsid w:val="00297C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Simap: Summarized invitations to tender"/>
    <f:field ref="objsubject" par="" edit="true" text=""/>
    <f:field ref="objcreatedby" par="" text="Bohren, Nicole, SECO"/>
    <f:field ref="objcreatedat" par="" text="18.03.2020 13:34:41"/>
    <f:field ref="objchangedby" par="" text="Bohren, Nicole, SECO"/>
    <f:field ref="objmodifiedat" par="" text="18.03.2020 13:40:55"/>
    <f:field ref="doc_FSCFOLIO_1_1001_FieldDocumentNumber" par="" text=""/>
    <f:field ref="doc_FSCFOLIO_1_1001_FieldSubject" par="" edit="true" text=""/>
    <f:field ref="FSCFOLIO_1_1001_FieldCurrentUser" par="" text="SECO  Nicole Bohren"/>
    <f:field ref="CCAPRECONFIG_15_1001_Objektname" par="" edit="true" text="Simap: Summarized invitations to tender"/>
    <f:field ref="CHPRECONFIG_1_1001_Objektname" par="" edit="true" text="Simap: Summarized invitations to tender"/>
  </f:record>
  <f:record inx="1" ref=""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CCAPRECONFIG_15_1001_Abschriftsbemerkung" par="" text=""/>
    <f:field ref="CCAPRECONFIG_15_1001_Versandart" par="" text="B-Post"/>
    <f:field ref="CCAPRECONFIG_15_1001_Fax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CAPRECONFIG_15_1001_Abschriftsbemerkung" text="Abschriftsbemerkung"/>
    <f:field ref="CHPRECONFIG_1_1001_Anrede" text="Anrede"/>
    <f:field ref="CHPRECONFIG_1_1001_EMailAdresse" text="E-Mail Adresse"/>
    <f:field ref="CCAPRECONFIG_15_1001_Fax" text="Fax"/>
    <f:field ref="CHPRECONFIG_1_1001_Nachname" text="Nachname"/>
    <f:field ref="CHPRECONFIG_1_1001_Ort" text="Ort"/>
    <f:field ref="CHPRECONFIG_1_1001_Postleitzahl" text="Postleitzahl"/>
    <f:field ref="CHPRECONFIG_1_1001_Strasse" text="Strasse"/>
    <f:field ref="CHPRECONFIG_1_1001_Titel" text="Titel"/>
    <f:field ref="CCAPRECONFIG_15_1001_Versandart" text="Versandart"/>
    <f:field ref="CHPRECONFIG_1_1001_Vorname" text="Vorname"/>
  </f:display>
  <f:display par="" text="Serienbrief">
    <f:field ref="doc_FSCFOLIO_1_1001_FieldSubject" text="Betreff"/>
    <f:field ref="doc_FSCFOLIO_1_1001_FieldDocumentNumber" text="Dokument Nummer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395</Words>
  <Characters>2592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SECO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Siegenthaler</dc:creator>
  <dc:description>CDB-Vorlage V3: E-Letter.docx vom 29.12.2011 aktualisiert durch CDBiSator von UBit</dc:description>
  <cp:lastModifiedBy>Knecht Thomas SECO</cp:lastModifiedBy>
  <cp:revision>8</cp:revision>
  <cp:lastPrinted>2006-10-23T07:50:00Z</cp:lastPrinted>
  <dcterms:created xsi:type="dcterms:W3CDTF">2024-09-11T13:44:00Z</dcterms:created>
  <dcterms:modified xsi:type="dcterms:W3CDTF">2024-09-18T13:21:00Z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COOSYSTEM@1.1:Container">
    <vt:lpwstr>COO.2101.104.2.3899786</vt:lpwstr>
  </property>
  <property fmtid="{D5CDD505-2E9C-101B-9397-08002B2CF9AE}" pid="11" name="FSC#COOELAK@1.1001:Subject">
    <vt:lpwstr/>
  </property>
  <property fmtid="{D5CDD505-2E9C-101B-9397-08002B2CF9AE}" pid="12" name="FSC#COOELAK@1.1001:FileReference">
    <vt:lpwstr>520.131-00001</vt:lpwstr>
  </property>
  <property fmtid="{D5CDD505-2E9C-101B-9397-08002B2CF9AE}" pid="13" name="FSC#COOELAK@1.1001:FileRefYear">
    <vt:lpwstr>2017</vt:lpwstr>
  </property>
  <property fmtid="{D5CDD505-2E9C-101B-9397-08002B2CF9AE}" pid="14" name="FSC#COOELAK@1.1001:FileRefOrdinal">
    <vt:lpwstr>1</vt:lpwstr>
  </property>
  <property fmtid="{D5CDD505-2E9C-101B-9397-08002B2CF9AE}" pid="15" name="FSC#COOELAK@1.1001:FileRefOU">
    <vt:lpwstr>SECO-WEIN</vt:lpwstr>
  </property>
  <property fmtid="{D5CDD505-2E9C-101B-9397-08002B2CF9AE}" pid="16" name="FSC#COOELAK@1.1001:Organization">
    <vt:lpwstr/>
  </property>
  <property fmtid="{D5CDD505-2E9C-101B-9397-08002B2CF9AE}" pid="17" name="FSC#COOELAK@1.1001:Owner">
    <vt:lpwstr>Bohren Nicole, SECO </vt:lpwstr>
  </property>
  <property fmtid="{D5CDD505-2E9C-101B-9397-08002B2CF9AE}" pid="18" name="FSC#COOELAK@1.1001:OwnerExtension">
    <vt:lpwstr>+41 58 483 92 02</vt:lpwstr>
  </property>
  <property fmtid="{D5CDD505-2E9C-101B-9397-08002B2CF9AE}" pid="19" name="FSC#COOELAK@1.1001:OwnerFaxExtension">
    <vt:lpwstr/>
  </property>
  <property fmtid="{D5CDD505-2E9C-101B-9397-08002B2CF9AE}" pid="20" name="FSC#COOELAK@1.1001:DispatchedBy">
    <vt:lpwstr/>
  </property>
  <property fmtid="{D5CDD505-2E9C-101B-9397-08002B2CF9AE}" pid="21" name="FSC#COOELAK@1.1001:DispatchedAt">
    <vt:lpwstr/>
  </property>
  <property fmtid="{D5CDD505-2E9C-101B-9397-08002B2CF9AE}" pid="22" name="FSC#COOELAK@1.1001:ApprovedBy">
    <vt:lpwstr/>
  </property>
  <property fmtid="{D5CDD505-2E9C-101B-9397-08002B2CF9AE}" pid="23" name="FSC#COOELAK@1.1001:ApprovedAt">
    <vt:lpwstr/>
  </property>
  <property fmtid="{D5CDD505-2E9C-101B-9397-08002B2CF9AE}" pid="24" name="FSC#COOELAK@1.1001:Department">
    <vt:lpwstr>Infrastrukturfinanzierung (SECO-WEIN)</vt:lpwstr>
  </property>
  <property fmtid="{D5CDD505-2E9C-101B-9397-08002B2CF9AE}" pid="25" name="FSC#COOELAK@1.1001:CreatedAt">
    <vt:lpwstr>18.03.2020</vt:lpwstr>
  </property>
  <property fmtid="{D5CDD505-2E9C-101B-9397-08002B2CF9AE}" pid="26" name="FSC#COOELAK@1.1001:OU">
    <vt:lpwstr>Infrastrukturfinanzierung (SECO-WEIN)</vt:lpwstr>
  </property>
  <property fmtid="{D5CDD505-2E9C-101B-9397-08002B2CF9AE}" pid="27" name="FSC#COOELAK@1.1001:Priority">
    <vt:lpwstr> ()</vt:lpwstr>
  </property>
  <property fmtid="{D5CDD505-2E9C-101B-9397-08002B2CF9AE}" pid="28" name="FSC#COOELAK@1.1001:ObjBarCode">
    <vt:lpwstr>*COO.2101.104.2.3899786*</vt:lpwstr>
  </property>
  <property fmtid="{D5CDD505-2E9C-101B-9397-08002B2CF9AE}" pid="29" name="FSC#COOELAK@1.1001:RefBarCode">
    <vt:lpwstr>*COO.2101.104.6.3899785*</vt:lpwstr>
  </property>
  <property fmtid="{D5CDD505-2E9C-101B-9397-08002B2CF9AE}" pid="30" name="FSC#COOELAK@1.1001:FileRefBarCode">
    <vt:lpwstr>*520.131-00001*</vt:lpwstr>
  </property>
  <property fmtid="{D5CDD505-2E9C-101B-9397-08002B2CF9AE}" pid="31" name="FSC#COOELAK@1.1001:ExternalRef">
    <vt:lpwstr/>
  </property>
  <property fmtid="{D5CDD505-2E9C-101B-9397-08002B2CF9AE}" pid="32" name="FSC#COOELAK@1.1001:IncomingNumber">
    <vt:lpwstr/>
  </property>
  <property fmtid="{D5CDD505-2E9C-101B-9397-08002B2CF9AE}" pid="33" name="FSC#COOELAK@1.1001:IncomingSubject">
    <vt:lpwstr/>
  </property>
  <property fmtid="{D5CDD505-2E9C-101B-9397-08002B2CF9AE}" pid="34" name="FSC#COOELAK@1.1001:ProcessResponsible">
    <vt:lpwstr>Hägler Sibylle, SECO</vt:lpwstr>
  </property>
  <property fmtid="{D5CDD505-2E9C-101B-9397-08002B2CF9AE}" pid="35" name="FSC#COOELAK@1.1001:ProcessResponsiblePhone">
    <vt:lpwstr>+41 58 463 49 01</vt:lpwstr>
  </property>
  <property fmtid="{D5CDD505-2E9C-101B-9397-08002B2CF9AE}" pid="36" name="FSC#COOELAK@1.1001:ProcessResponsibleMail">
    <vt:lpwstr>sibylle.haegler@seco.admin.ch</vt:lpwstr>
  </property>
  <property fmtid="{D5CDD505-2E9C-101B-9397-08002B2CF9AE}" pid="37" name="FSC#COOELAK@1.1001:ProcessResponsibleFax">
    <vt:lpwstr>+41 58 463 18 94</vt:lpwstr>
  </property>
  <property fmtid="{D5CDD505-2E9C-101B-9397-08002B2CF9AE}" pid="38" name="FSC#COOELAK@1.1001:ApproverFirstName">
    <vt:lpwstr/>
  </property>
  <property fmtid="{D5CDD505-2E9C-101B-9397-08002B2CF9AE}" pid="39" name="FSC#COOELAK@1.1001:ApproverSurName">
    <vt:lpwstr/>
  </property>
  <property fmtid="{D5CDD505-2E9C-101B-9397-08002B2CF9AE}" pid="40" name="FSC#COOELAK@1.1001:ApproverTitle">
    <vt:lpwstr/>
  </property>
  <property fmtid="{D5CDD505-2E9C-101B-9397-08002B2CF9AE}" pid="41" name="FSC#COOELAK@1.1001:ExternalDate">
    <vt:lpwstr/>
  </property>
  <property fmtid="{D5CDD505-2E9C-101B-9397-08002B2CF9AE}" pid="42" name="FSC#COOELAK@1.1001:SettlementApprovedAt">
    <vt:lpwstr/>
  </property>
  <property fmtid="{D5CDD505-2E9C-101B-9397-08002B2CF9AE}" pid="43" name="FSC#COOELAK@1.1001:BaseNumber">
    <vt:lpwstr>520.131</vt:lpwstr>
  </property>
  <property fmtid="{D5CDD505-2E9C-101B-9397-08002B2CF9AE}" pid="44" name="FSC#ELAKGOV@1.1001:PersonalSubjGender">
    <vt:lpwstr/>
  </property>
  <property fmtid="{D5CDD505-2E9C-101B-9397-08002B2CF9AE}" pid="45" name="FSC#ELAKGOV@1.1001:PersonalSubjFirstName">
    <vt:lpwstr/>
  </property>
  <property fmtid="{D5CDD505-2E9C-101B-9397-08002B2CF9AE}" pid="46" name="FSC#ELAKGOV@1.1001:PersonalSubjSurName">
    <vt:lpwstr/>
  </property>
  <property fmtid="{D5CDD505-2E9C-101B-9397-08002B2CF9AE}" pid="47" name="FSC#ELAKGOV@1.1001:PersonalSubjSalutation">
    <vt:lpwstr/>
  </property>
  <property fmtid="{D5CDD505-2E9C-101B-9397-08002B2CF9AE}" pid="48" name="FSC#ELAKGOV@1.1001:PersonalSubjAddress">
    <vt:lpwstr/>
  </property>
  <property fmtid="{D5CDD505-2E9C-101B-9397-08002B2CF9AE}" pid="49" name="FSC#EVDCFG@15.1400:PositionNumber">
    <vt:lpwstr/>
  </property>
  <property fmtid="{D5CDD505-2E9C-101B-9397-08002B2CF9AE}" pid="50" name="FSC#EVDCFG@15.1400:Dossierref">
    <vt:lpwstr>520.131-00001</vt:lpwstr>
  </property>
  <property fmtid="{D5CDD505-2E9C-101B-9397-08002B2CF9AE}" pid="51" name="FSC#EVDCFG@15.1400:FileRespEmail">
    <vt:lpwstr>nicole.bohren@seco.admin.ch</vt:lpwstr>
  </property>
  <property fmtid="{D5CDD505-2E9C-101B-9397-08002B2CF9AE}" pid="52" name="FSC#EVDCFG@15.1400:FileRespFax">
    <vt:lpwstr/>
  </property>
  <property fmtid="{D5CDD505-2E9C-101B-9397-08002B2CF9AE}" pid="53" name="FSC#EVDCFG@15.1400:FileRespHome">
    <vt:lpwstr>Bern</vt:lpwstr>
  </property>
  <property fmtid="{D5CDD505-2E9C-101B-9397-08002B2CF9AE}" pid="54" name="FSC#EVDCFG@15.1400:FileResponsible">
    <vt:lpwstr>Nicole Bohren</vt:lpwstr>
  </property>
  <property fmtid="{D5CDD505-2E9C-101B-9397-08002B2CF9AE}" pid="55" name="FSC#EVDCFG@15.1400:FileRespOrg">
    <vt:lpwstr>Infrastrukturfinanzierung</vt:lpwstr>
  </property>
  <property fmtid="{D5CDD505-2E9C-101B-9397-08002B2CF9AE}" pid="56" name="FSC#EVDCFG@15.1400:FileRespOrgHome">
    <vt:lpwstr/>
  </property>
  <property fmtid="{D5CDD505-2E9C-101B-9397-08002B2CF9AE}" pid="57" name="FSC#EVDCFG@15.1400:FileRespOrgStreet">
    <vt:lpwstr/>
  </property>
  <property fmtid="{D5CDD505-2E9C-101B-9397-08002B2CF9AE}" pid="58" name="FSC#EVDCFG@15.1400:FileRespOrgZipCode">
    <vt:lpwstr/>
  </property>
  <property fmtid="{D5CDD505-2E9C-101B-9397-08002B2CF9AE}" pid="59" name="FSC#EVDCFG@15.1400:FileRespshortsign">
    <vt:lpwstr>bnc</vt:lpwstr>
  </property>
  <property fmtid="{D5CDD505-2E9C-101B-9397-08002B2CF9AE}" pid="60" name="FSC#EVDCFG@15.1400:FileRespStreet">
    <vt:lpwstr>Holzikofenweg 36</vt:lpwstr>
  </property>
  <property fmtid="{D5CDD505-2E9C-101B-9397-08002B2CF9AE}" pid="61" name="FSC#EVDCFG@15.1400:FileRespTel">
    <vt:lpwstr>+41 58 483 92 02</vt:lpwstr>
  </property>
  <property fmtid="{D5CDD505-2E9C-101B-9397-08002B2CF9AE}" pid="62" name="FSC#EVDCFG@15.1400:FileRespZipCode">
    <vt:lpwstr>3003</vt:lpwstr>
  </property>
  <property fmtid="{D5CDD505-2E9C-101B-9397-08002B2CF9AE}" pid="63" name="FSC#EVDCFG@15.1400:OutAttachElectr">
    <vt:lpwstr/>
  </property>
  <property fmtid="{D5CDD505-2E9C-101B-9397-08002B2CF9AE}" pid="64" name="FSC#EVDCFG@15.1400:OutAttachPhysic">
    <vt:lpwstr/>
  </property>
  <property fmtid="{D5CDD505-2E9C-101B-9397-08002B2CF9AE}" pid="65" name="FSC#EVDCFG@15.1400:SignAcceptedDraft1">
    <vt:lpwstr/>
  </property>
  <property fmtid="{D5CDD505-2E9C-101B-9397-08002B2CF9AE}" pid="66" name="FSC#EVDCFG@15.1400:SignAcceptedDraft1FR">
    <vt:lpwstr/>
  </property>
  <property fmtid="{D5CDD505-2E9C-101B-9397-08002B2CF9AE}" pid="67" name="FSC#EVDCFG@15.1400:SignAcceptedDraft2">
    <vt:lpwstr/>
  </property>
  <property fmtid="{D5CDD505-2E9C-101B-9397-08002B2CF9AE}" pid="68" name="FSC#EVDCFG@15.1400:SignAcceptedDraft2FR">
    <vt:lpwstr/>
  </property>
  <property fmtid="{D5CDD505-2E9C-101B-9397-08002B2CF9AE}" pid="69" name="FSC#EVDCFG@15.1400:SignApproved1">
    <vt:lpwstr/>
  </property>
  <property fmtid="{D5CDD505-2E9C-101B-9397-08002B2CF9AE}" pid="70" name="FSC#EVDCFG@15.1400:SignApproved1FR">
    <vt:lpwstr/>
  </property>
  <property fmtid="{D5CDD505-2E9C-101B-9397-08002B2CF9AE}" pid="71" name="FSC#EVDCFG@15.1400:SignApproved2">
    <vt:lpwstr/>
  </property>
  <property fmtid="{D5CDD505-2E9C-101B-9397-08002B2CF9AE}" pid="72" name="FSC#EVDCFG@15.1400:SignApproved2FR">
    <vt:lpwstr/>
  </property>
  <property fmtid="{D5CDD505-2E9C-101B-9397-08002B2CF9AE}" pid="73" name="FSC#EVDCFG@15.1400:SubDossierBarCode">
    <vt:lpwstr/>
  </property>
  <property fmtid="{D5CDD505-2E9C-101B-9397-08002B2CF9AE}" pid="74" name="FSC#EVDCFG@15.1400:Subject">
    <vt:lpwstr/>
  </property>
  <property fmtid="{D5CDD505-2E9C-101B-9397-08002B2CF9AE}" pid="75" name="FSC#EVDCFG@15.1400:Title">
    <vt:lpwstr>Simap: Summarized invitations to tender</vt:lpwstr>
  </property>
  <property fmtid="{D5CDD505-2E9C-101B-9397-08002B2CF9AE}" pid="76" name="FSC#EVDCFG@15.1400:UserFunction">
    <vt:lpwstr>Sekretariat-WEIN</vt:lpwstr>
  </property>
  <property fmtid="{D5CDD505-2E9C-101B-9397-08002B2CF9AE}" pid="77" name="FSC#EVDCFG@15.1400:SalutationEnglish">
    <vt:lpwstr>Economic Cooperation and Development_x000d_
Infrastructure Financing</vt:lpwstr>
  </property>
  <property fmtid="{D5CDD505-2E9C-101B-9397-08002B2CF9AE}" pid="78" name="FSC#EVDCFG@15.1400:SalutationFrench">
    <vt:lpwstr>Coopération et Développement économiques_x000d_
Financement d’infrastructures</vt:lpwstr>
  </property>
  <property fmtid="{D5CDD505-2E9C-101B-9397-08002B2CF9AE}" pid="79" name="FSC#EVDCFG@15.1400:SalutationGerman">
    <vt:lpwstr>Wirtschaftliche Zusammenarbeit und Entwicklung_x000d_
Infrastrukturfinanzierung</vt:lpwstr>
  </property>
  <property fmtid="{D5CDD505-2E9C-101B-9397-08002B2CF9AE}" pid="80" name="FSC#EVDCFG@15.1400:SalutationItalian">
    <vt:lpwstr>Cooperazione e sviluppo economici_x000d_
Finanziamento dell’  infrastruttura</vt:lpwstr>
  </property>
  <property fmtid="{D5CDD505-2E9C-101B-9397-08002B2CF9AE}" pid="81" name="FSC#EVDCFG@15.1400:SalutationEnglishUser">
    <vt:lpwstr/>
  </property>
  <property fmtid="{D5CDD505-2E9C-101B-9397-08002B2CF9AE}" pid="82" name="FSC#EVDCFG@15.1400:SalutationFrenchUser">
    <vt:lpwstr/>
  </property>
  <property fmtid="{D5CDD505-2E9C-101B-9397-08002B2CF9AE}" pid="83" name="FSC#EVDCFG@15.1400:SalutationGermanUser">
    <vt:lpwstr/>
  </property>
  <property fmtid="{D5CDD505-2E9C-101B-9397-08002B2CF9AE}" pid="84" name="FSC#EVDCFG@15.1400:SalutationItalianUser">
    <vt:lpwstr/>
  </property>
  <property fmtid="{D5CDD505-2E9C-101B-9397-08002B2CF9AE}" pid="85" name="FSC#EVDCFG@15.1400:FileRespOrgShortname">
    <vt:lpwstr>SECO-WEIN</vt:lpwstr>
  </property>
  <property fmtid="{D5CDD505-2E9C-101B-9397-08002B2CF9AE}" pid="86" name="FSC#COOELAK@1.1001:CurrentUserRolePos">
    <vt:lpwstr>Sekretariat</vt:lpwstr>
  </property>
  <property fmtid="{D5CDD505-2E9C-101B-9397-08002B2CF9AE}" pid="87" name="FSC#COOELAK@1.1001:CurrentUserEmail">
    <vt:lpwstr>nicole.bohren@seco.admin.ch</vt:lpwstr>
  </property>
  <property fmtid="{D5CDD505-2E9C-101B-9397-08002B2CF9AE}" pid="88" name="FSC#EVDCFG@15.1400:UserInCharge">
    <vt:lpwstr/>
  </property>
  <property fmtid="{D5CDD505-2E9C-101B-9397-08002B2CF9AE}" pid="89" name="FSC#EVDCFG@15.1400:ActualVersionNumber">
    <vt:lpwstr>1</vt:lpwstr>
  </property>
  <property fmtid="{D5CDD505-2E9C-101B-9397-08002B2CF9AE}" pid="90" name="FSC#EVDCFG@15.1400:ActualVersionCreatedAt">
    <vt:lpwstr>2020-03-18T13:34:41</vt:lpwstr>
  </property>
  <property fmtid="{D5CDD505-2E9C-101B-9397-08002B2CF9AE}" pid="91" name="FSC#EVDCFG@15.1400:ResponsibleBureau_DE">
    <vt:lpwstr>Staatssekretariat für Wirtschaft SECO</vt:lpwstr>
  </property>
  <property fmtid="{D5CDD505-2E9C-101B-9397-08002B2CF9AE}" pid="92" name="FSC#EVDCFG@15.1400:ResponsibleBureau_EN">
    <vt:lpwstr>State Secretariat for Economic Affairs SECO</vt:lpwstr>
  </property>
  <property fmtid="{D5CDD505-2E9C-101B-9397-08002B2CF9AE}" pid="93" name="FSC#EVDCFG@15.1400:ResponsibleBureau_FR">
    <vt:lpwstr>Secrétariat d'Etat à l'économie SECO</vt:lpwstr>
  </property>
  <property fmtid="{D5CDD505-2E9C-101B-9397-08002B2CF9AE}" pid="94" name="FSC#EVDCFG@15.1400:ResponsibleBureau_IT">
    <vt:lpwstr>Segreteria di Stato dell’economia SECO</vt:lpwstr>
  </property>
  <property fmtid="{D5CDD505-2E9C-101B-9397-08002B2CF9AE}" pid="95" name="FSC#EVDCFG@15.1400:UserInChargeUserTitle">
    <vt:lpwstr/>
  </property>
  <property fmtid="{D5CDD505-2E9C-101B-9397-08002B2CF9AE}" pid="96" name="FSC#EVDCFG@15.1400:UserInChargeUserName">
    <vt:lpwstr>Bohren</vt:lpwstr>
  </property>
  <property fmtid="{D5CDD505-2E9C-101B-9397-08002B2CF9AE}" pid="97" name="FSC#EVDCFG@15.1400:UserInChargeUserFirstname">
    <vt:lpwstr/>
  </property>
  <property fmtid="{D5CDD505-2E9C-101B-9397-08002B2CF9AE}" pid="98" name="FSC#EVDCFG@15.1400:UserInChargeUserEnvSalutationDE">
    <vt:lpwstr/>
  </property>
  <property fmtid="{D5CDD505-2E9C-101B-9397-08002B2CF9AE}" pid="99" name="FSC#EVDCFG@15.1400:UserInChargeUserEnvSalutationEN">
    <vt:lpwstr/>
  </property>
  <property fmtid="{D5CDD505-2E9C-101B-9397-08002B2CF9AE}" pid="100" name="FSC#EVDCFG@15.1400:UserInChargeUserEnvSalutationFR">
    <vt:lpwstr/>
  </property>
  <property fmtid="{D5CDD505-2E9C-101B-9397-08002B2CF9AE}" pid="101" name="FSC#EVDCFG@15.1400:UserInChargeUserEnvSalutationIT">
    <vt:lpwstr/>
  </property>
  <property fmtid="{D5CDD505-2E9C-101B-9397-08002B2CF9AE}" pid="102" name="FSC#EVDCFG@15.1400:FilerespUserPersonTitle">
    <vt:lpwstr>SECO </vt:lpwstr>
  </property>
  <property fmtid="{D5CDD505-2E9C-101B-9397-08002B2CF9AE}" pid="103" name="FSC#EVDCFG@15.1400:Address">
    <vt:lpwstr/>
  </property>
  <property fmtid="{D5CDD505-2E9C-101B-9397-08002B2CF9AE}" pid="104" name="CDB@BUND:Classification">
    <vt:lpwstr> </vt:lpwstr>
  </property>
  <property fmtid="{D5CDD505-2E9C-101B-9397-08002B2CF9AE}" pid="105" name="FSC#EVDCFG@15.1400:ResponsibleEditorFirstname">
    <vt:lpwstr>Nicole</vt:lpwstr>
  </property>
  <property fmtid="{D5CDD505-2E9C-101B-9397-08002B2CF9AE}" pid="106" name="FSC#EVDCFG@15.1400:ResponsibleEditorSurname">
    <vt:lpwstr>Bohren</vt:lpwstr>
  </property>
  <property fmtid="{D5CDD505-2E9C-101B-9397-08002B2CF9AE}" pid="107" name="FSC#EVDCFG@15.1400:GroupTitle">
    <vt:lpwstr>Infrastrukturfinanzierung</vt:lpwstr>
  </property>
  <property fmtid="{D5CDD505-2E9C-101B-9397-08002B2CF9AE}" pid="108" name="FSC#ATSTATECFG@1.1001:Office">
    <vt:lpwstr/>
  </property>
  <property fmtid="{D5CDD505-2E9C-101B-9397-08002B2CF9AE}" pid="109" name="FSC#ATSTATECFG@1.1001:Agent">
    <vt:lpwstr>SECO  Nicole Bohren</vt:lpwstr>
  </property>
  <property fmtid="{D5CDD505-2E9C-101B-9397-08002B2CF9AE}" pid="110" name="FSC#ATSTATECFG@1.1001:AgentPhone">
    <vt:lpwstr>+41 58 483 92 02</vt:lpwstr>
  </property>
  <property fmtid="{D5CDD505-2E9C-101B-9397-08002B2CF9AE}" pid="111" name="FSC#ATSTATECFG@1.1001:DepartmentFax">
    <vt:lpwstr/>
  </property>
  <property fmtid="{D5CDD505-2E9C-101B-9397-08002B2CF9AE}" pid="112" name="FSC#ATSTATECFG@1.1001:DepartmentEmail">
    <vt:lpwstr/>
  </property>
  <property fmtid="{D5CDD505-2E9C-101B-9397-08002B2CF9AE}" pid="113" name="FSC#ATSTATECFG@1.1001:SubfileDate">
    <vt:lpwstr/>
  </property>
  <property fmtid="{D5CDD505-2E9C-101B-9397-08002B2CF9AE}" pid="114" name="FSC#ATSTATECFG@1.1001:SubfileSubject">
    <vt:lpwstr/>
  </property>
  <property fmtid="{D5CDD505-2E9C-101B-9397-08002B2CF9AE}" pid="115" name="FSC#ATSTATECFG@1.1001:DepartmentZipCode">
    <vt:lpwstr/>
  </property>
  <property fmtid="{D5CDD505-2E9C-101B-9397-08002B2CF9AE}" pid="116" name="FSC#ATSTATECFG@1.1001:DepartmentCountry">
    <vt:lpwstr/>
  </property>
  <property fmtid="{D5CDD505-2E9C-101B-9397-08002B2CF9AE}" pid="117" name="FSC#ATSTATECFG@1.1001:DepartmentCity">
    <vt:lpwstr/>
  </property>
  <property fmtid="{D5CDD505-2E9C-101B-9397-08002B2CF9AE}" pid="118" name="FSC#ATSTATECFG@1.1001:DepartmentStreet">
    <vt:lpwstr/>
  </property>
  <property fmtid="{D5CDD505-2E9C-101B-9397-08002B2CF9AE}" pid="119" name="FSC#ATSTATECFG@1.1001:DepartmentDVR">
    <vt:lpwstr/>
  </property>
  <property fmtid="{D5CDD505-2E9C-101B-9397-08002B2CF9AE}" pid="120" name="FSC#ATSTATECFG@1.1001:DepartmentUID">
    <vt:lpwstr/>
  </property>
  <property fmtid="{D5CDD505-2E9C-101B-9397-08002B2CF9AE}" pid="121" name="FSC#ATSTATECFG@1.1001:SubfileReference">
    <vt:lpwstr>520.131-00001</vt:lpwstr>
  </property>
  <property fmtid="{D5CDD505-2E9C-101B-9397-08002B2CF9AE}" pid="122" name="FSC#ATSTATECFG@1.1001:Clause">
    <vt:lpwstr/>
  </property>
  <property fmtid="{D5CDD505-2E9C-101B-9397-08002B2CF9AE}" pid="123" name="FSC#ATSTATECFG@1.1001:ApprovedSignature">
    <vt:lpwstr/>
  </property>
  <property fmtid="{D5CDD505-2E9C-101B-9397-08002B2CF9AE}" pid="124" name="FSC#ATSTATECFG@1.1001:BankAccount">
    <vt:lpwstr/>
  </property>
  <property fmtid="{D5CDD505-2E9C-101B-9397-08002B2CF9AE}" pid="125" name="FSC#ATSTATECFG@1.1001:BankAccountOwner">
    <vt:lpwstr/>
  </property>
  <property fmtid="{D5CDD505-2E9C-101B-9397-08002B2CF9AE}" pid="126" name="FSC#ATSTATECFG@1.1001:BankInstitute">
    <vt:lpwstr/>
  </property>
  <property fmtid="{D5CDD505-2E9C-101B-9397-08002B2CF9AE}" pid="127" name="FSC#ATSTATECFG@1.1001:BankAccountID">
    <vt:lpwstr/>
  </property>
  <property fmtid="{D5CDD505-2E9C-101B-9397-08002B2CF9AE}" pid="128" name="FSC#ATSTATECFG@1.1001:BankAccountIBAN">
    <vt:lpwstr/>
  </property>
  <property fmtid="{D5CDD505-2E9C-101B-9397-08002B2CF9AE}" pid="129" name="FSC#ATSTATECFG@1.1001:BankAccountBIC">
    <vt:lpwstr/>
  </property>
  <property fmtid="{D5CDD505-2E9C-101B-9397-08002B2CF9AE}" pid="130" name="FSC#ATSTATECFG@1.1001:BankName">
    <vt:lpwstr/>
  </property>
  <property fmtid="{D5CDD505-2E9C-101B-9397-08002B2CF9AE}" pid="131" name="FSC#CCAPRECONFIG@15.1001:AddrAnrede">
    <vt:lpwstr/>
  </property>
  <property fmtid="{D5CDD505-2E9C-101B-9397-08002B2CF9AE}" pid="132" name="FSC#CCAPRECONFIG@15.1001:AddrTitel">
    <vt:lpwstr/>
  </property>
  <property fmtid="{D5CDD505-2E9C-101B-9397-08002B2CF9AE}" pid="133" name="FSC#CCAPRECONFIG@15.1001:AddrNachgestellter_Titel">
    <vt:lpwstr/>
  </property>
  <property fmtid="{D5CDD505-2E9C-101B-9397-08002B2CF9AE}" pid="134" name="FSC#CCAPRECONFIG@15.1001:AddrVorname">
    <vt:lpwstr/>
  </property>
  <property fmtid="{D5CDD505-2E9C-101B-9397-08002B2CF9AE}" pid="135" name="FSC#CCAPRECONFIG@15.1001:AddrNachname">
    <vt:lpwstr/>
  </property>
  <property fmtid="{D5CDD505-2E9C-101B-9397-08002B2CF9AE}" pid="136" name="FSC#CCAPRECONFIG@15.1001:AddrzH">
    <vt:lpwstr/>
  </property>
  <property fmtid="{D5CDD505-2E9C-101B-9397-08002B2CF9AE}" pid="137" name="FSC#CCAPRECONFIG@15.1001:AddrGeschlecht">
    <vt:lpwstr/>
  </property>
  <property fmtid="{D5CDD505-2E9C-101B-9397-08002B2CF9AE}" pid="138" name="FSC#CCAPRECONFIG@15.1001:AddrStrasse">
    <vt:lpwstr/>
  </property>
  <property fmtid="{D5CDD505-2E9C-101B-9397-08002B2CF9AE}" pid="139" name="FSC#CCAPRECONFIG@15.1001:AddrHausnummer">
    <vt:lpwstr/>
  </property>
  <property fmtid="{D5CDD505-2E9C-101B-9397-08002B2CF9AE}" pid="140" name="FSC#CCAPRECONFIG@15.1001:AddrStiege">
    <vt:lpwstr/>
  </property>
  <property fmtid="{D5CDD505-2E9C-101B-9397-08002B2CF9AE}" pid="141" name="FSC#CCAPRECONFIG@15.1001:AddrTuer">
    <vt:lpwstr/>
  </property>
  <property fmtid="{D5CDD505-2E9C-101B-9397-08002B2CF9AE}" pid="142" name="FSC#CCAPRECONFIG@15.1001:AddrPostfach">
    <vt:lpwstr/>
  </property>
  <property fmtid="{D5CDD505-2E9C-101B-9397-08002B2CF9AE}" pid="143" name="FSC#CCAPRECONFIG@15.1001:AddrPostleitzahl">
    <vt:lpwstr/>
  </property>
  <property fmtid="{D5CDD505-2E9C-101B-9397-08002B2CF9AE}" pid="144" name="FSC#CCAPRECONFIG@15.1001:AddrOrt">
    <vt:lpwstr/>
  </property>
  <property fmtid="{D5CDD505-2E9C-101B-9397-08002B2CF9AE}" pid="145" name="FSC#CCAPRECONFIG@15.1001:AddrLand">
    <vt:lpwstr/>
  </property>
  <property fmtid="{D5CDD505-2E9C-101B-9397-08002B2CF9AE}" pid="146" name="FSC#CCAPRECONFIG@15.1001:AddrEmail">
    <vt:lpwstr/>
  </property>
  <property fmtid="{D5CDD505-2E9C-101B-9397-08002B2CF9AE}" pid="147" name="FSC#CCAPRECONFIG@15.1001:AddrAdresse">
    <vt:lpwstr/>
  </property>
  <property fmtid="{D5CDD505-2E9C-101B-9397-08002B2CF9AE}" pid="148" name="FSC#CCAPRECONFIG@15.1001:AddrFax">
    <vt:lpwstr/>
  </property>
  <property fmtid="{D5CDD505-2E9C-101B-9397-08002B2CF9AE}" pid="149" name="FSC#CCAPRECONFIG@15.1001:AddrOrganisationsname">
    <vt:lpwstr/>
  </property>
  <property fmtid="{D5CDD505-2E9C-101B-9397-08002B2CF9AE}" pid="150" name="FSC#CCAPRECONFIG@15.1001:AddrOrganisationskurzname">
    <vt:lpwstr/>
  </property>
  <property fmtid="{D5CDD505-2E9C-101B-9397-08002B2CF9AE}" pid="151" name="FSC#CCAPRECONFIG@15.1001:AddrAbschriftsbemerkung">
    <vt:lpwstr/>
  </property>
  <property fmtid="{D5CDD505-2E9C-101B-9397-08002B2CF9AE}" pid="152" name="FSC#CCAPRECONFIG@15.1001:AddrName_Zeile_2">
    <vt:lpwstr/>
  </property>
  <property fmtid="{D5CDD505-2E9C-101B-9397-08002B2CF9AE}" pid="153" name="FSC#CCAPRECONFIG@15.1001:AddrName_Zeile_3">
    <vt:lpwstr/>
  </property>
  <property fmtid="{D5CDD505-2E9C-101B-9397-08002B2CF9AE}" pid="154" name="FSC#CCAPRECONFIG@15.1001:AddrPostalischeAdresse">
    <vt:lpwstr/>
  </property>
  <property fmtid="{D5CDD505-2E9C-101B-9397-08002B2CF9AE}" pid="155" name="FSC#FSCFOLIO@1.1001:docpropproject">
    <vt:lpwstr/>
  </property>
  <property fmtid="{D5CDD505-2E9C-101B-9397-08002B2CF9AE}" pid="156" name="CDB@BUND:ResponsibleUCaseBureauShort">
    <vt:lpwstr>SECO</vt:lpwstr>
  </property>
  <property fmtid="{D5CDD505-2E9C-101B-9397-08002B2CF9AE}" pid="157" name="CDB@BUND:ResponsibleLCaseBureauShort">
    <vt:lpwstr>seco</vt:lpwstr>
  </property>
</Properties>
</file>